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856D3" w14:textId="77777777" w:rsidR="00F46F34" w:rsidRDefault="00F46F34" w:rsidP="00F46F34">
      <w:pPr>
        <w:jc w:val="right"/>
      </w:pPr>
      <w:r>
        <w:rPr>
          <w:noProof/>
        </w:rPr>
        <w:drawing>
          <wp:anchor distT="0" distB="0" distL="114300" distR="114300" simplePos="0" relativeHeight="251661312" behindDoc="1" locked="0" layoutInCell="1" allowOverlap="1" wp14:anchorId="510C5131" wp14:editId="60939F16">
            <wp:simplePos x="0" y="0"/>
            <wp:positionH relativeFrom="page">
              <wp:posOffset>0</wp:posOffset>
            </wp:positionH>
            <wp:positionV relativeFrom="paragraph">
              <wp:posOffset>-1468120</wp:posOffset>
            </wp:positionV>
            <wp:extent cx="7578576" cy="10711903"/>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576" cy="10711903"/>
                    </a:xfrm>
                    <a:prstGeom prst="rect">
                      <a:avLst/>
                    </a:prstGeom>
                  </pic:spPr>
                </pic:pic>
              </a:graphicData>
            </a:graphic>
            <wp14:sizeRelH relativeFrom="page">
              <wp14:pctWidth>0</wp14:pctWidth>
            </wp14:sizeRelH>
            <wp14:sizeRelV relativeFrom="page">
              <wp14:pctHeight>0</wp14:pctHeight>
            </wp14:sizeRelV>
          </wp:anchor>
        </w:drawing>
      </w:r>
    </w:p>
    <w:p w14:paraId="44679F0A" w14:textId="77777777" w:rsidR="00F46F34" w:rsidRDefault="00F46F34" w:rsidP="00F46F34"/>
    <w:sdt>
      <w:sdtPr>
        <w:id w:val="1614637058"/>
        <w:picture/>
      </w:sdtPr>
      <w:sdtEndPr/>
      <w:sdtContent>
        <w:p w14:paraId="564D19EC" w14:textId="77777777" w:rsidR="00F46F34" w:rsidRDefault="00F46F34" w:rsidP="00F46F34">
          <w:pPr>
            <w:ind w:left="-340"/>
          </w:pPr>
          <w:r>
            <w:rPr>
              <w:noProof/>
            </w:rPr>
            <w:drawing>
              <wp:inline distT="0" distB="0" distL="0" distR="0" wp14:anchorId="1A4B0A7A" wp14:editId="174A7885">
                <wp:extent cx="5580965" cy="3642213"/>
                <wp:effectExtent l="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a:stretch>
                          <a:fillRect/>
                        </a:stretch>
                      </pic:blipFill>
                      <pic:spPr bwMode="auto">
                        <a:xfrm>
                          <a:off x="0" y="0"/>
                          <a:ext cx="5580965" cy="3642213"/>
                        </a:xfrm>
                        <a:prstGeom prst="rect">
                          <a:avLst/>
                        </a:prstGeom>
                        <a:noFill/>
                        <a:ln>
                          <a:noFill/>
                        </a:ln>
                      </pic:spPr>
                    </pic:pic>
                  </a:graphicData>
                </a:graphic>
              </wp:inline>
            </w:drawing>
          </w:r>
        </w:p>
      </w:sdtContent>
    </w:sdt>
    <w:p w14:paraId="66E86406" w14:textId="77777777" w:rsidR="00F46F34" w:rsidRDefault="00F46F34" w:rsidP="00F46F34"/>
    <w:p w14:paraId="7C522C98" w14:textId="77777777" w:rsidR="00F46F34" w:rsidRDefault="00F46F34" w:rsidP="00F46F34"/>
    <w:p w14:paraId="7785AB11" w14:textId="77777777" w:rsidR="00F46F34" w:rsidRDefault="00F46F34" w:rsidP="00F46F34"/>
    <w:p w14:paraId="5E00A216" w14:textId="77777777" w:rsidR="00F46F34" w:rsidRDefault="00F46F34" w:rsidP="00F46F34"/>
    <w:p w14:paraId="59570A05" w14:textId="06E62876" w:rsidR="00F46F34" w:rsidRPr="00B5691C" w:rsidRDefault="00080909" w:rsidP="00F46F34">
      <w:pPr>
        <w:pStyle w:val="Heading4"/>
        <w:tabs>
          <w:tab w:val="left" w:pos="3248"/>
        </w:tabs>
        <w:spacing w:after="120"/>
        <w:ind w:left="-142"/>
        <w:rPr>
          <w:b/>
        </w:rPr>
      </w:pPr>
      <w:sdt>
        <w:sdtPr>
          <w:rPr>
            <w:color w:val="FFFFFF" w:themeColor="background1"/>
          </w:rPr>
          <w:alias w:val="Service name"/>
          <w:tag w:val="Service name"/>
          <w:id w:val="-988166947"/>
          <w:placeholder>
            <w:docPart w:val="209CE36B39014D71A764E30C92442336"/>
          </w:placeholder>
          <w:dropDownList>
            <w:listItem w:displayText="Corpus Christi OSHC St Ives" w:value="Corpus Christi OSHC St Ives"/>
            <w:listItem w:displayText="Holy Cross OSHC Kincumber" w:value="Holy Cross OSHC Kincumber"/>
            <w:listItem w:displayText="Holy Family OSHC Lindfield" w:value="Holy Family OSHC Lindfield"/>
            <w:listItem w:displayText="Our Lady of Good Counsel OSHC Forestville" w:value="Our Lady of Good Counsel OSHC Forestville"/>
            <w:listItem w:displayText="Our Lady of Perpetual Succour OSHC West Pymble" w:value="Our Lady of Perpetual Succour OSHC West Pymble"/>
            <w:listItem w:displayText="Our Lady of the Rosary OSHC Waitara" w:value="Our Lady of the Rosary OSHC Waitara"/>
            <w:listItem w:displayText="Sacred Heart OSHC Mona Vale" w:value="Sacred Heart OSHC Mona Vale"/>
            <w:listItem w:displayText="Sacred Heart OSHC Pymble" w:value="Sacred Heart OSHC Pymble"/>
            <w:listItem w:displayText="St Bernard's Vacation Care Berowra" w:value="St Bernard's Vacation Care Berowra"/>
            <w:listItem w:displayText="St Brendan's OSHC Lake Munmorah" w:value="St Brendan's OSHC Lake Munmorah"/>
            <w:listItem w:displayText="St Gerard's OSHC Carlingford" w:value="St Gerard's OSHC Carlingford"/>
            <w:listItem w:displayText="St John Fisher's OSHC Tumbi Umbi" w:value="St John Fisher's OSHC Tumbi Umbi"/>
            <w:listItem w:displayText="St John the Baptist OSHC Freshwater" w:value="St John the Baptist OSHC Freshwater"/>
            <w:listItem w:displayText="St John the Baptist OSHC Woy Woy" w:value="St John the Baptist OSHC Woy Woy"/>
            <w:listItem w:displayText="St Kieran's OSHC Manly Vale" w:value="St Kieran's OSHC Manly Vale"/>
            <w:listItem w:displayText="St Mary's OSHC Manly" w:value="St Mary's OSHC Manly"/>
            <w:listItem w:displayText="St Patrick's OSHC East Gosford" w:value="St Patrick's OSHC East Gosford"/>
          </w:dropDownList>
        </w:sdtPr>
        <w:sdtEndPr/>
        <w:sdtContent>
          <w:r w:rsidR="00770469">
            <w:rPr>
              <w:color w:val="FFFFFF" w:themeColor="background1"/>
            </w:rPr>
            <w:t>St Mary's OSHC Manly</w:t>
          </w:r>
        </w:sdtContent>
      </w:sdt>
    </w:p>
    <w:sdt>
      <w:sdtPr>
        <w:rPr>
          <w:color w:val="FFFFFF" w:themeColor="background1"/>
        </w:rPr>
        <w:alias w:val="Location"/>
        <w:tag w:val="Location"/>
        <w:id w:val="-1115745221"/>
        <w:placeholder>
          <w:docPart w:val="C73ACAFD701C4A1EB6D85393E4B317B3"/>
        </w:placeholder>
        <w15:color w:val="FFFFFF"/>
        <w:dropDownList>
          <w:listItem w:displayText="17 Link Road, St Ives NSW 2075" w:value="17 Link Road, St Ives NSW 2075"/>
          <w:listItem w:displayText="37 Kincumber Street, Kincumber NSW 2250" w:value="37 Kincumber Street, Kincumber NSW 2250"/>
          <w:listItem w:displayText="2-4 Highfield Road, Lindfield NSW 2070" w:value="2-4 Highfield Road, Lindfield NSW 2070"/>
          <w:listItem w:displayText="11 Currie Road, Forestville NSW 2087" w:value="11 Currie Road, Forestville NSW 2087"/>
          <w:listItem w:displayText="66 Kendall Street, West Pymble NSW 2073" w:value="66 Kendall Street, West Pymble NSW 2073"/>
          <w:listItem w:displayText="23 Yardley Avenue, Waitara NSW 2077" w:value="23 Yardley Avenue, Waitara NSW 2077"/>
          <w:listItem w:displayText="4 Richard Porter Way, Pymble NSW 2073" w:value="4 Richard Porter Way, Pymble NSW 2073"/>
          <w:listItem w:displayText="Warrina Street, Berowra Heights NSW 2082" w:value="Warrina Street, Berowra Heights NSW 2082"/>
          <w:listItem w:displayText="Waratah Street &amp; 1 Keenan Street, Mona Vale NSW 2103" w:value="Waratah Street &amp; 1 Keenan Street, Mona Vale NSW 2103"/>
          <w:listItem w:displayText="29 Carters Road, Lake Munmorah NSW 2259" w:value="29 Carters Road, Lake Munmorah NSW 2259"/>
          <w:listItem w:displayText="543 North Rocks Road, Carlingford NSW 2118" w:value="543 North Rocks Road, Carlingford NSW 2118"/>
          <w:listItem w:displayText="Hicks Lane, Tumbi Umbi NSW 2261" w:value="Hicks Lane, Tumbi Umbi NSW 2261"/>
          <w:listItem w:displayText="7 Johnson Street, Freshwater NSW 2096" w:value="7 Johnson Street, Freshwater NSW 2096"/>
          <w:listItem w:displayText="21a Dulkara Road, Woy Woy NSW 2256" w:value="21a Dulkara Road, Woy Woy NSW 2256"/>
          <w:listItem w:displayText="63 Gordon Street, Manly Vale NSW 2093" w:value="63 Gordon Street, Manly Vale NSW 2093"/>
          <w:listItem w:displayText="Whistler Street, Manly NSW 2095" w:value="Whistler Street, Manly NSW 2095"/>
          <w:listItem w:displayText="Cnr Melbourne and York Streets, East Gosford NSW 2250" w:value="Cnr Melbourne and York Streets, East Gosford NSW 2250"/>
        </w:dropDownList>
      </w:sdtPr>
      <w:sdtEndPr/>
      <w:sdtContent>
        <w:p w14:paraId="7B284E76" w14:textId="0057BE1D" w:rsidR="00F46F34" w:rsidRDefault="00620F0B" w:rsidP="00F46F34">
          <w:pPr>
            <w:pStyle w:val="Header"/>
            <w:spacing w:before="120" w:after="120"/>
            <w:ind w:left="-142"/>
          </w:pPr>
          <w:r>
            <w:rPr>
              <w:color w:val="FFFFFF" w:themeColor="background1"/>
            </w:rPr>
            <w:t>Whistler Street, Manly NSW 2095</w:t>
          </w:r>
        </w:p>
      </w:sdtContent>
    </w:sdt>
    <w:p w14:paraId="5456ED3E" w14:textId="1E968636" w:rsidR="00F46F34" w:rsidRPr="00793639" w:rsidRDefault="00F46F34" w:rsidP="00F46F34">
      <w:pPr>
        <w:pStyle w:val="Header"/>
        <w:spacing w:before="120" w:after="120"/>
        <w:ind w:left="-142"/>
        <w:rPr>
          <w:color w:val="FFFFFF" w:themeColor="background1"/>
        </w:rPr>
      </w:pPr>
      <w:r w:rsidRPr="00793639">
        <w:rPr>
          <w:rStyle w:val="Strong"/>
          <w:color w:val="FFFFFF" w:themeColor="background1"/>
        </w:rPr>
        <w:t>T:</w:t>
      </w:r>
      <w:r w:rsidRPr="00793639">
        <w:rPr>
          <w:color w:val="FFFFFF" w:themeColor="background1"/>
        </w:rPr>
        <w:t xml:space="preserve">  </w:t>
      </w:r>
      <w:sdt>
        <w:sdtPr>
          <w:rPr>
            <w:color w:val="FFFFFF" w:themeColor="background1"/>
          </w:rPr>
          <w:alias w:val="Phone no."/>
          <w:tag w:val="Phone no."/>
          <w:id w:val="-998809252"/>
          <w:placeholder>
            <w:docPart w:val="F722A9AA11C44292B5842CA9C2EB51AB"/>
          </w:placeholder>
          <w15:color w:val="FFFFFF"/>
          <w:dropDownList>
            <w:listItem w:displayText="0478 712 469" w:value="0478 712 469"/>
            <w:listItem w:displayText="0481 602 034" w:value="0481 602 034"/>
            <w:listItem w:displayText="9416 7200" w:value="9416 7200"/>
            <w:listItem w:displayText="0400 787 186" w:value="0400 787 186"/>
            <w:listItem w:displayText="0419 403 537" w:value="0419 403 537"/>
            <w:listItem w:displayText="0418 637 541" w:value="0418 637 541"/>
            <w:listItem w:displayText="0427 013 778" w:value="0427 013 778"/>
            <w:listItem w:displayText="0408 435 494" w:value="0408 435 494"/>
            <w:listItem w:displayText="4358 8157" w:value="4358 8157"/>
            <w:listItem w:displayText="0421 040 760" w:value="0421 040 760"/>
            <w:listItem w:displayText="0417 193 647" w:value="0417 193 647"/>
            <w:listItem w:displayText="0481 602 075" w:value="0481 602 075"/>
            <w:listItem w:displayText="0427 716 593" w:value="0427 716 593"/>
            <w:listItem w:displayText="0481 602 082" w:value="0481 602 082"/>
            <w:listItem w:displayText="0481 602 078" w:value="0481 602 078"/>
            <w:listItem w:displayText="0409 455 359" w:value="0409 455 359"/>
            <w:listItem w:displayText="0408 165 671" w:value="0408 165 671"/>
          </w:dropDownList>
        </w:sdtPr>
        <w:sdtEndPr/>
        <w:sdtContent>
          <w:r w:rsidR="00620F0B">
            <w:rPr>
              <w:color w:val="FFFFFF" w:themeColor="background1"/>
            </w:rPr>
            <w:t>0409 455 359</w:t>
          </w:r>
        </w:sdtContent>
      </w:sdt>
    </w:p>
    <w:p w14:paraId="25D83E6A" w14:textId="447EC24B" w:rsidR="00F46F34" w:rsidRDefault="00F46F34" w:rsidP="00F46F34">
      <w:pPr>
        <w:pStyle w:val="Header"/>
        <w:spacing w:before="120" w:after="120"/>
        <w:ind w:left="-142"/>
      </w:pPr>
      <w:r w:rsidRPr="00793639">
        <w:rPr>
          <w:rStyle w:val="Strong"/>
          <w:color w:val="FFFFFF" w:themeColor="background1"/>
        </w:rPr>
        <w:t>E:</w:t>
      </w:r>
      <w:r w:rsidRPr="00793639">
        <w:rPr>
          <w:color w:val="FFFFFF" w:themeColor="background1"/>
        </w:rPr>
        <w:t xml:space="preserve">  </w:t>
      </w:r>
      <w:sdt>
        <w:sdtPr>
          <w:rPr>
            <w:color w:val="FFFFFF" w:themeColor="background1"/>
          </w:rPr>
          <w:alias w:val="Email"/>
          <w:tag w:val="Email"/>
          <w:id w:val="-601500874"/>
          <w:placeholder>
            <w:docPart w:val="46C7F54098AF4E51B171BF4C0DAE0FB6"/>
          </w:placeholder>
          <w15:color w:val="FFFFFF"/>
          <w:dropDownList>
            <w:listItem w:displayText="oshc.kincumber@catholiccaredbb.org.au" w:value="oshc.kincumber@catholiccaredbb.org.au"/>
            <w:listItem w:displayText="oshc.lindfield@catholiccaredbb.org.au" w:value="oshc.lindfield@catholiccaredbb.org.au"/>
            <w:listItem w:displayText="oshc.forestville@catholiccaredbb.org.au" w:value="oshc.forestville@catholiccaredbb.org.au"/>
            <w:listItem w:displayText="oshc.westpymble@catholiccaredbb.org.au" w:value="oshc.westpymble@catholiccaredbb.org.au"/>
            <w:listItem w:displayText="oshc.waitara@catholiccaredbb.org.au" w:value="oshc.waitara@catholiccaredbb.org.au"/>
            <w:listItem w:displayText="oshc.pymble@catholiccaredbb.org.au" w:value="oshc.pymble@catholiccaredbb.org.au"/>
            <w:listItem w:displayText="oshc.berowra@catholiccaredbb.org.au" w:value="oshc.berowra@catholiccaredbb.org.au"/>
            <w:listItem w:displayText="oshc.monavale@catholiccaredbb.org.au" w:value="oshc.monavale@catholiccaredbb.org.au"/>
            <w:listItem w:displayText="oshc.lakemunmorah@catholiccaredbb.org.au" w:value="oshc.lakemunmorah@catholiccaredbb.org.au"/>
            <w:listItem w:displayText="oshc.carlingford@catholiccaredbb.org.au" w:value="oshc.carlingford@catholiccaredbb.org.au"/>
            <w:listItem w:displayText="oshc.tumbiumbi@catholiccaredbb.org.au" w:value="oshc.tumbiumbi@catholiccaredbb.org.au"/>
            <w:listItem w:displayText="oshc.freshwater@catholiccaredbb.org.au" w:value="oshc.freshwater@catholiccaredbb.org.au"/>
            <w:listItem w:displayText="oshc.woywoy@catholiccaredbb.org.au" w:value="oshc.woywoy@catholiccaredbb.org.au"/>
            <w:listItem w:displayText="oshc.manlyvale@catholiccaredbb.org.au" w:value="oshc.manlyvale@catholiccaredbb.org.au"/>
            <w:listItem w:displayText="oshc.manly@catholiccaredbb.org.au" w:value="oshc.manly@catholiccaredbb.org.au"/>
            <w:listItem w:displayText="oshc.eastgosford@catholiccaredbb.org.au" w:value="oshc.eastgosford@catholiccaredbb.org.au"/>
            <w:listItem w:displayText="oshc.stives@catholiccaredbb.org.au" w:value="oshc.stives@catholiccaredbb.org.au"/>
          </w:dropDownList>
        </w:sdtPr>
        <w:sdtEndPr/>
        <w:sdtContent>
          <w:r w:rsidR="00620F0B">
            <w:rPr>
              <w:color w:val="FFFFFF" w:themeColor="background1"/>
            </w:rPr>
            <w:t>oshc.manly@catholiccaredbb.org.au</w:t>
          </w:r>
        </w:sdtContent>
      </w:sdt>
    </w:p>
    <w:p w14:paraId="73DF28A5" w14:textId="77777777" w:rsidR="00F46F34" w:rsidRDefault="00F46F34" w:rsidP="00F46F34"/>
    <w:p w14:paraId="53272E5D" w14:textId="77777777" w:rsidR="00F46F34" w:rsidRDefault="00F46F34" w:rsidP="00F46F34">
      <w:pPr>
        <w:keepLines w:val="0"/>
        <w:sectPr w:rsidR="00F46F34" w:rsidSect="00EC377C">
          <w:footerReference w:type="default" r:id="rId13"/>
          <w:headerReference w:type="first" r:id="rId14"/>
          <w:footerReference w:type="first" r:id="rId15"/>
          <w:pgSz w:w="11906" w:h="16838" w:code="9"/>
          <w:pgMar w:top="709" w:right="1080" w:bottom="1440" w:left="1080" w:header="567" w:footer="397" w:gutter="0"/>
          <w:cols w:space="708"/>
          <w:titlePg/>
          <w:docGrid w:linePitch="360"/>
        </w:sectPr>
      </w:pPr>
      <w:bookmarkStart w:id="0" w:name="_Toc394500181"/>
    </w:p>
    <w:p w14:paraId="212A7955" w14:textId="77777777" w:rsidR="00F46F34" w:rsidRPr="00A437B4" w:rsidRDefault="00F46F34" w:rsidP="00F46F34">
      <w:pPr>
        <w:autoSpaceDE w:val="0"/>
        <w:autoSpaceDN w:val="0"/>
        <w:adjustRightInd w:val="0"/>
        <w:spacing w:after="0" w:line="360" w:lineRule="auto"/>
        <w:jc w:val="both"/>
        <w:rPr>
          <w:rFonts w:cstheme="minorHAnsi"/>
          <w:color w:val="000000"/>
          <w:sz w:val="24"/>
          <w:szCs w:val="24"/>
        </w:rPr>
      </w:pPr>
      <w:r w:rsidRPr="00A437B4">
        <w:rPr>
          <w:rFonts w:cstheme="minorHAnsi"/>
          <w:color w:val="000000"/>
          <w:sz w:val="24"/>
          <w:szCs w:val="24"/>
        </w:rPr>
        <w:lastRenderedPageBreak/>
        <w:t>Dear</w:t>
      </w:r>
      <w:r>
        <w:rPr>
          <w:rFonts w:cstheme="minorHAnsi"/>
          <w:color w:val="000000"/>
          <w:sz w:val="24"/>
          <w:szCs w:val="24"/>
        </w:rPr>
        <w:t xml:space="preserve"> </w:t>
      </w:r>
      <w:r w:rsidRPr="00A437B4">
        <w:rPr>
          <w:rFonts w:cstheme="minorHAnsi"/>
          <w:color w:val="000000"/>
          <w:sz w:val="24"/>
          <w:szCs w:val="24"/>
        </w:rPr>
        <w:t>Families,</w:t>
      </w:r>
      <w:r>
        <w:rPr>
          <w:rFonts w:cstheme="minorHAnsi"/>
          <w:color w:val="000000"/>
          <w:sz w:val="24"/>
          <w:szCs w:val="24"/>
        </w:rPr>
        <w:t xml:space="preserve"> </w:t>
      </w:r>
    </w:p>
    <w:p w14:paraId="757D79A8" w14:textId="77777777" w:rsidR="00F46F34" w:rsidRPr="00A437B4" w:rsidRDefault="00F46F34" w:rsidP="00F46F34">
      <w:pPr>
        <w:pStyle w:val="BodyText"/>
        <w:rPr>
          <w:sz w:val="24"/>
          <w:szCs w:val="24"/>
        </w:rPr>
      </w:pPr>
      <w:r w:rsidRPr="00A437B4">
        <w:rPr>
          <w:sz w:val="24"/>
          <w:szCs w:val="24"/>
        </w:rPr>
        <w:t>We</w:t>
      </w:r>
      <w:r>
        <w:rPr>
          <w:sz w:val="24"/>
          <w:szCs w:val="24"/>
        </w:rPr>
        <w:t xml:space="preserve"> </w:t>
      </w:r>
      <w:r w:rsidRPr="00A437B4">
        <w:rPr>
          <w:sz w:val="24"/>
          <w:szCs w:val="24"/>
        </w:rPr>
        <w:t>welcome</w:t>
      </w:r>
      <w:r>
        <w:rPr>
          <w:sz w:val="24"/>
          <w:szCs w:val="24"/>
        </w:rPr>
        <w:t xml:space="preserve"> </w:t>
      </w:r>
      <w:r w:rsidRPr="00A437B4">
        <w:rPr>
          <w:sz w:val="24"/>
          <w:szCs w:val="24"/>
        </w:rPr>
        <w:t>you</w:t>
      </w:r>
      <w:r>
        <w:rPr>
          <w:sz w:val="24"/>
          <w:szCs w:val="24"/>
        </w:rPr>
        <w:t xml:space="preserve"> </w:t>
      </w:r>
      <w:r w:rsidRPr="00A437B4">
        <w:rPr>
          <w:sz w:val="24"/>
          <w:szCs w:val="24"/>
        </w:rPr>
        <w:t>and</w:t>
      </w:r>
      <w:r>
        <w:rPr>
          <w:sz w:val="24"/>
          <w:szCs w:val="24"/>
        </w:rPr>
        <w:t xml:space="preserve"> </w:t>
      </w:r>
      <w:r w:rsidRPr="00A437B4">
        <w:rPr>
          <w:sz w:val="24"/>
          <w:szCs w:val="24"/>
        </w:rPr>
        <w:t>your</w:t>
      </w:r>
      <w:r>
        <w:rPr>
          <w:sz w:val="24"/>
          <w:szCs w:val="24"/>
        </w:rPr>
        <w:t xml:space="preserve"> </w:t>
      </w:r>
      <w:r w:rsidRPr="00A437B4">
        <w:rPr>
          <w:sz w:val="24"/>
          <w:szCs w:val="24"/>
        </w:rPr>
        <w:t>child</w:t>
      </w:r>
      <w:r>
        <w:rPr>
          <w:sz w:val="24"/>
          <w:szCs w:val="24"/>
        </w:rPr>
        <w:t xml:space="preserve"> </w:t>
      </w:r>
      <w:r w:rsidRPr="00A437B4">
        <w:rPr>
          <w:sz w:val="24"/>
          <w:szCs w:val="24"/>
        </w:rPr>
        <w:t>to</w:t>
      </w:r>
      <w:r>
        <w:rPr>
          <w:sz w:val="24"/>
          <w:szCs w:val="24"/>
        </w:rPr>
        <w:t xml:space="preserve"> </w:t>
      </w:r>
      <w:r w:rsidRPr="00A437B4">
        <w:rPr>
          <w:sz w:val="24"/>
          <w:szCs w:val="24"/>
        </w:rPr>
        <w:t>our</w:t>
      </w:r>
      <w:r>
        <w:rPr>
          <w:sz w:val="24"/>
          <w:szCs w:val="24"/>
        </w:rPr>
        <w:t xml:space="preserve"> </w:t>
      </w:r>
      <w:r w:rsidRPr="00A437B4">
        <w:rPr>
          <w:sz w:val="24"/>
          <w:szCs w:val="24"/>
        </w:rPr>
        <w:t>Out</w:t>
      </w:r>
      <w:r>
        <w:rPr>
          <w:sz w:val="24"/>
          <w:szCs w:val="24"/>
        </w:rPr>
        <w:t xml:space="preserve"> of </w:t>
      </w:r>
      <w:r w:rsidRPr="00A437B4">
        <w:rPr>
          <w:sz w:val="24"/>
          <w:szCs w:val="24"/>
        </w:rPr>
        <w:t>School</w:t>
      </w:r>
      <w:r>
        <w:rPr>
          <w:sz w:val="24"/>
          <w:szCs w:val="24"/>
        </w:rPr>
        <w:t xml:space="preserve"> </w:t>
      </w:r>
      <w:r w:rsidRPr="00A437B4">
        <w:rPr>
          <w:sz w:val="24"/>
          <w:szCs w:val="24"/>
        </w:rPr>
        <w:t>Hours</w:t>
      </w:r>
      <w:r>
        <w:rPr>
          <w:sz w:val="24"/>
          <w:szCs w:val="24"/>
        </w:rPr>
        <w:t xml:space="preserve"> </w:t>
      </w:r>
      <w:r w:rsidRPr="00A437B4">
        <w:rPr>
          <w:sz w:val="24"/>
          <w:szCs w:val="24"/>
        </w:rPr>
        <w:t>Care</w:t>
      </w:r>
      <w:r>
        <w:rPr>
          <w:sz w:val="24"/>
          <w:szCs w:val="24"/>
        </w:rPr>
        <w:t xml:space="preserve"> </w:t>
      </w:r>
      <w:r w:rsidRPr="00A437B4">
        <w:rPr>
          <w:sz w:val="24"/>
          <w:szCs w:val="24"/>
        </w:rPr>
        <w:t>(OSHC)</w:t>
      </w:r>
      <w:r>
        <w:rPr>
          <w:sz w:val="24"/>
          <w:szCs w:val="24"/>
        </w:rPr>
        <w:t xml:space="preserve"> </w:t>
      </w:r>
      <w:r w:rsidRPr="00A437B4">
        <w:rPr>
          <w:sz w:val="24"/>
          <w:szCs w:val="24"/>
        </w:rPr>
        <w:t>service.</w:t>
      </w:r>
      <w:r>
        <w:rPr>
          <w:sz w:val="24"/>
          <w:szCs w:val="24"/>
        </w:rPr>
        <w:t xml:space="preserve"> </w:t>
      </w:r>
      <w:r w:rsidRPr="00A437B4">
        <w:rPr>
          <w:sz w:val="24"/>
          <w:szCs w:val="24"/>
        </w:rPr>
        <w:t>The</w:t>
      </w:r>
      <w:r>
        <w:rPr>
          <w:sz w:val="24"/>
          <w:szCs w:val="24"/>
        </w:rPr>
        <w:t xml:space="preserve"> </w:t>
      </w:r>
      <w:r w:rsidRPr="00A437B4">
        <w:rPr>
          <w:sz w:val="24"/>
          <w:szCs w:val="24"/>
        </w:rPr>
        <w:t>service</w:t>
      </w:r>
      <w:r>
        <w:rPr>
          <w:sz w:val="24"/>
          <w:szCs w:val="24"/>
        </w:rPr>
        <w:t xml:space="preserve"> </w:t>
      </w:r>
      <w:r w:rsidRPr="00A437B4">
        <w:rPr>
          <w:sz w:val="24"/>
          <w:szCs w:val="24"/>
        </w:rPr>
        <w:t>is</w:t>
      </w:r>
      <w:r>
        <w:rPr>
          <w:sz w:val="24"/>
          <w:szCs w:val="24"/>
        </w:rPr>
        <w:t xml:space="preserve"> </w:t>
      </w:r>
      <w:r w:rsidRPr="00A437B4">
        <w:rPr>
          <w:sz w:val="24"/>
          <w:szCs w:val="24"/>
        </w:rPr>
        <w:t>operated</w:t>
      </w:r>
      <w:r>
        <w:rPr>
          <w:sz w:val="24"/>
          <w:szCs w:val="24"/>
        </w:rPr>
        <w:t xml:space="preserve"> </w:t>
      </w:r>
      <w:r w:rsidRPr="00A437B4">
        <w:rPr>
          <w:sz w:val="24"/>
          <w:szCs w:val="24"/>
        </w:rPr>
        <w:t>by</w:t>
      </w:r>
      <w:r>
        <w:rPr>
          <w:sz w:val="24"/>
          <w:szCs w:val="24"/>
        </w:rPr>
        <w:t xml:space="preserve"> </w:t>
      </w:r>
      <w:r w:rsidRPr="00A437B4">
        <w:rPr>
          <w:sz w:val="24"/>
          <w:szCs w:val="24"/>
        </w:rPr>
        <w:t>CatholicCare</w:t>
      </w:r>
      <w:r>
        <w:rPr>
          <w:sz w:val="24"/>
          <w:szCs w:val="24"/>
        </w:rPr>
        <w:t xml:space="preserve"> </w:t>
      </w:r>
      <w:r w:rsidRPr="00A437B4">
        <w:rPr>
          <w:sz w:val="24"/>
          <w:szCs w:val="24"/>
        </w:rPr>
        <w:t>Diocese</w:t>
      </w:r>
      <w:r>
        <w:rPr>
          <w:sz w:val="24"/>
          <w:szCs w:val="24"/>
        </w:rPr>
        <w:t xml:space="preserve"> </w:t>
      </w:r>
      <w:r w:rsidRPr="00A437B4">
        <w:rPr>
          <w:sz w:val="24"/>
          <w:szCs w:val="24"/>
        </w:rPr>
        <w:t>of</w:t>
      </w:r>
      <w:r>
        <w:rPr>
          <w:sz w:val="24"/>
          <w:szCs w:val="24"/>
        </w:rPr>
        <w:t xml:space="preserve"> </w:t>
      </w:r>
      <w:r w:rsidRPr="00A437B4">
        <w:rPr>
          <w:sz w:val="24"/>
          <w:szCs w:val="24"/>
        </w:rPr>
        <w:t>Broken</w:t>
      </w:r>
      <w:r>
        <w:rPr>
          <w:sz w:val="24"/>
          <w:szCs w:val="24"/>
        </w:rPr>
        <w:t xml:space="preserve"> </w:t>
      </w:r>
      <w:r w:rsidRPr="00A437B4">
        <w:rPr>
          <w:sz w:val="24"/>
          <w:szCs w:val="24"/>
        </w:rPr>
        <w:t>Bay.</w:t>
      </w:r>
      <w:r>
        <w:rPr>
          <w:sz w:val="24"/>
          <w:szCs w:val="24"/>
        </w:rPr>
        <w:t xml:space="preserve"> </w:t>
      </w:r>
    </w:p>
    <w:p w14:paraId="69B122AE" w14:textId="77777777" w:rsidR="00F46F34" w:rsidRPr="00A437B4" w:rsidRDefault="00F46F34" w:rsidP="00F46F34">
      <w:pPr>
        <w:pStyle w:val="BodyText"/>
        <w:rPr>
          <w:sz w:val="24"/>
          <w:szCs w:val="24"/>
        </w:rPr>
      </w:pPr>
      <w:r w:rsidRPr="00A437B4">
        <w:rPr>
          <w:sz w:val="24"/>
          <w:szCs w:val="24"/>
        </w:rPr>
        <w:t>Please</w:t>
      </w:r>
      <w:r>
        <w:rPr>
          <w:sz w:val="24"/>
          <w:szCs w:val="24"/>
        </w:rPr>
        <w:t xml:space="preserve"> </w:t>
      </w:r>
      <w:r w:rsidRPr="00A437B4">
        <w:rPr>
          <w:sz w:val="24"/>
          <w:szCs w:val="24"/>
        </w:rPr>
        <w:t>take</w:t>
      </w:r>
      <w:r>
        <w:rPr>
          <w:sz w:val="24"/>
          <w:szCs w:val="24"/>
        </w:rPr>
        <w:t xml:space="preserve"> </w:t>
      </w:r>
      <w:r w:rsidRPr="00A437B4">
        <w:rPr>
          <w:sz w:val="24"/>
          <w:szCs w:val="24"/>
        </w:rPr>
        <w:t>some</w:t>
      </w:r>
      <w:r>
        <w:rPr>
          <w:sz w:val="24"/>
          <w:szCs w:val="24"/>
        </w:rPr>
        <w:t xml:space="preserve"> </w:t>
      </w:r>
      <w:r w:rsidRPr="00A437B4">
        <w:rPr>
          <w:sz w:val="24"/>
          <w:szCs w:val="24"/>
        </w:rPr>
        <w:t>time</w:t>
      </w:r>
      <w:r>
        <w:rPr>
          <w:sz w:val="24"/>
          <w:szCs w:val="24"/>
        </w:rPr>
        <w:t xml:space="preserve"> </w:t>
      </w:r>
      <w:r w:rsidRPr="00A437B4">
        <w:rPr>
          <w:sz w:val="24"/>
          <w:szCs w:val="24"/>
        </w:rPr>
        <w:t>to</w:t>
      </w:r>
      <w:r>
        <w:rPr>
          <w:sz w:val="24"/>
          <w:szCs w:val="24"/>
        </w:rPr>
        <w:t xml:space="preserve"> </w:t>
      </w:r>
      <w:r w:rsidRPr="00A437B4">
        <w:rPr>
          <w:sz w:val="24"/>
          <w:szCs w:val="24"/>
        </w:rPr>
        <w:t>read</w:t>
      </w:r>
      <w:r>
        <w:rPr>
          <w:sz w:val="24"/>
          <w:szCs w:val="24"/>
        </w:rPr>
        <w:t xml:space="preserve"> </w:t>
      </w:r>
      <w:r w:rsidRPr="00A437B4">
        <w:rPr>
          <w:sz w:val="24"/>
          <w:szCs w:val="24"/>
        </w:rPr>
        <w:t>this</w:t>
      </w:r>
      <w:r>
        <w:rPr>
          <w:sz w:val="24"/>
          <w:szCs w:val="24"/>
        </w:rPr>
        <w:t xml:space="preserve"> </w:t>
      </w:r>
      <w:r w:rsidRPr="00A437B4">
        <w:rPr>
          <w:sz w:val="24"/>
          <w:szCs w:val="24"/>
        </w:rPr>
        <w:t>handbook</w:t>
      </w:r>
      <w:r>
        <w:rPr>
          <w:sz w:val="24"/>
          <w:szCs w:val="24"/>
        </w:rPr>
        <w:t xml:space="preserve"> </w:t>
      </w:r>
      <w:r w:rsidRPr="00A437B4">
        <w:rPr>
          <w:sz w:val="24"/>
          <w:szCs w:val="24"/>
        </w:rPr>
        <w:t>as</w:t>
      </w:r>
      <w:r>
        <w:rPr>
          <w:sz w:val="24"/>
          <w:szCs w:val="24"/>
        </w:rPr>
        <w:t xml:space="preserve"> </w:t>
      </w:r>
      <w:r w:rsidRPr="00A437B4">
        <w:rPr>
          <w:sz w:val="24"/>
          <w:szCs w:val="24"/>
        </w:rPr>
        <w:t>it</w:t>
      </w:r>
      <w:r>
        <w:rPr>
          <w:sz w:val="24"/>
          <w:szCs w:val="24"/>
        </w:rPr>
        <w:t xml:space="preserve"> </w:t>
      </w:r>
      <w:r w:rsidRPr="00A437B4">
        <w:rPr>
          <w:sz w:val="24"/>
          <w:szCs w:val="24"/>
        </w:rPr>
        <w:t>contains</w:t>
      </w:r>
      <w:r>
        <w:rPr>
          <w:sz w:val="24"/>
          <w:szCs w:val="24"/>
        </w:rPr>
        <w:t xml:space="preserve"> </w:t>
      </w:r>
      <w:r w:rsidRPr="00A437B4">
        <w:rPr>
          <w:sz w:val="24"/>
          <w:szCs w:val="24"/>
        </w:rPr>
        <w:t>information</w:t>
      </w:r>
      <w:r>
        <w:rPr>
          <w:sz w:val="24"/>
          <w:szCs w:val="24"/>
        </w:rPr>
        <w:t xml:space="preserve"> </w:t>
      </w:r>
      <w:r w:rsidRPr="00A437B4">
        <w:rPr>
          <w:sz w:val="24"/>
          <w:szCs w:val="24"/>
        </w:rPr>
        <w:t>which</w:t>
      </w:r>
      <w:r>
        <w:rPr>
          <w:sz w:val="24"/>
          <w:szCs w:val="24"/>
        </w:rPr>
        <w:t xml:space="preserve"> </w:t>
      </w:r>
      <w:r w:rsidRPr="00A437B4">
        <w:rPr>
          <w:sz w:val="24"/>
          <w:szCs w:val="24"/>
        </w:rPr>
        <w:t>is</w:t>
      </w:r>
      <w:r>
        <w:rPr>
          <w:sz w:val="24"/>
          <w:szCs w:val="24"/>
        </w:rPr>
        <w:t xml:space="preserve"> </w:t>
      </w:r>
      <w:r w:rsidRPr="00A437B4">
        <w:rPr>
          <w:sz w:val="24"/>
          <w:szCs w:val="24"/>
        </w:rPr>
        <w:t>important</w:t>
      </w:r>
      <w:r>
        <w:rPr>
          <w:sz w:val="24"/>
          <w:szCs w:val="24"/>
        </w:rPr>
        <w:t xml:space="preserve"> </w:t>
      </w:r>
      <w:r w:rsidRPr="00A437B4">
        <w:rPr>
          <w:sz w:val="24"/>
          <w:szCs w:val="24"/>
        </w:rPr>
        <w:t>and</w:t>
      </w:r>
      <w:r>
        <w:rPr>
          <w:sz w:val="24"/>
          <w:szCs w:val="24"/>
        </w:rPr>
        <w:t xml:space="preserve"> </w:t>
      </w:r>
      <w:r w:rsidRPr="00A437B4">
        <w:rPr>
          <w:sz w:val="24"/>
          <w:szCs w:val="24"/>
        </w:rPr>
        <w:t>useful</w:t>
      </w:r>
      <w:r>
        <w:rPr>
          <w:sz w:val="24"/>
          <w:szCs w:val="24"/>
        </w:rPr>
        <w:t xml:space="preserve"> </w:t>
      </w:r>
      <w:r w:rsidRPr="00A437B4">
        <w:rPr>
          <w:sz w:val="24"/>
          <w:szCs w:val="24"/>
        </w:rPr>
        <w:t>to</w:t>
      </w:r>
      <w:r>
        <w:rPr>
          <w:sz w:val="24"/>
          <w:szCs w:val="24"/>
        </w:rPr>
        <w:t xml:space="preserve"> </w:t>
      </w:r>
      <w:r w:rsidRPr="00A437B4">
        <w:rPr>
          <w:sz w:val="24"/>
          <w:szCs w:val="24"/>
        </w:rPr>
        <w:t>families.</w:t>
      </w:r>
      <w:r>
        <w:rPr>
          <w:sz w:val="24"/>
          <w:szCs w:val="24"/>
        </w:rPr>
        <w:t xml:space="preserve"> </w:t>
      </w:r>
      <w:r w:rsidRPr="00A437B4">
        <w:rPr>
          <w:sz w:val="24"/>
          <w:szCs w:val="24"/>
        </w:rPr>
        <w:t>It</w:t>
      </w:r>
      <w:r>
        <w:rPr>
          <w:sz w:val="24"/>
          <w:szCs w:val="24"/>
        </w:rPr>
        <w:t xml:space="preserve"> </w:t>
      </w:r>
      <w:r w:rsidRPr="00A437B4">
        <w:rPr>
          <w:sz w:val="24"/>
          <w:szCs w:val="24"/>
        </w:rPr>
        <w:t>is</w:t>
      </w:r>
      <w:r>
        <w:rPr>
          <w:sz w:val="24"/>
          <w:szCs w:val="24"/>
        </w:rPr>
        <w:t xml:space="preserve"> </w:t>
      </w:r>
      <w:r w:rsidRPr="00A437B4">
        <w:rPr>
          <w:sz w:val="24"/>
          <w:szCs w:val="24"/>
        </w:rPr>
        <w:t>also</w:t>
      </w:r>
      <w:r>
        <w:rPr>
          <w:sz w:val="24"/>
          <w:szCs w:val="24"/>
        </w:rPr>
        <w:t xml:space="preserve"> </w:t>
      </w:r>
      <w:r w:rsidRPr="00A437B4">
        <w:rPr>
          <w:sz w:val="24"/>
          <w:szCs w:val="24"/>
        </w:rPr>
        <w:t>useful</w:t>
      </w:r>
      <w:r>
        <w:rPr>
          <w:sz w:val="24"/>
          <w:szCs w:val="24"/>
        </w:rPr>
        <w:t xml:space="preserve"> </w:t>
      </w:r>
      <w:r w:rsidRPr="00A437B4">
        <w:rPr>
          <w:sz w:val="24"/>
          <w:szCs w:val="24"/>
        </w:rPr>
        <w:t>to</w:t>
      </w:r>
      <w:r>
        <w:rPr>
          <w:sz w:val="24"/>
          <w:szCs w:val="24"/>
        </w:rPr>
        <w:t xml:space="preserve"> </w:t>
      </w:r>
      <w:r w:rsidRPr="00A437B4">
        <w:rPr>
          <w:sz w:val="24"/>
          <w:szCs w:val="24"/>
        </w:rPr>
        <w:t>store</w:t>
      </w:r>
      <w:r>
        <w:rPr>
          <w:sz w:val="24"/>
          <w:szCs w:val="24"/>
        </w:rPr>
        <w:t xml:space="preserve"> </w:t>
      </w:r>
      <w:r w:rsidRPr="00A437B4">
        <w:rPr>
          <w:sz w:val="24"/>
          <w:szCs w:val="24"/>
        </w:rPr>
        <w:t>this</w:t>
      </w:r>
      <w:r>
        <w:rPr>
          <w:sz w:val="24"/>
          <w:szCs w:val="24"/>
        </w:rPr>
        <w:t xml:space="preserve"> </w:t>
      </w:r>
      <w:r w:rsidRPr="00A437B4">
        <w:rPr>
          <w:sz w:val="24"/>
          <w:szCs w:val="24"/>
        </w:rPr>
        <w:t>handbook,</w:t>
      </w:r>
      <w:r>
        <w:rPr>
          <w:sz w:val="24"/>
          <w:szCs w:val="24"/>
        </w:rPr>
        <w:t xml:space="preserve"> </w:t>
      </w:r>
      <w:r w:rsidRPr="00A437B4">
        <w:rPr>
          <w:sz w:val="24"/>
          <w:szCs w:val="24"/>
        </w:rPr>
        <w:t>along</w:t>
      </w:r>
      <w:r>
        <w:rPr>
          <w:sz w:val="24"/>
          <w:szCs w:val="24"/>
        </w:rPr>
        <w:t xml:space="preserve"> </w:t>
      </w:r>
      <w:r w:rsidRPr="00A437B4">
        <w:rPr>
          <w:sz w:val="24"/>
          <w:szCs w:val="24"/>
        </w:rPr>
        <w:t>with</w:t>
      </w:r>
      <w:r>
        <w:rPr>
          <w:sz w:val="24"/>
          <w:szCs w:val="24"/>
        </w:rPr>
        <w:t xml:space="preserve"> </w:t>
      </w:r>
      <w:r w:rsidRPr="00A437B4">
        <w:rPr>
          <w:sz w:val="24"/>
          <w:szCs w:val="24"/>
        </w:rPr>
        <w:t>the</w:t>
      </w:r>
      <w:r>
        <w:rPr>
          <w:sz w:val="24"/>
          <w:szCs w:val="24"/>
        </w:rPr>
        <w:t xml:space="preserve"> </w:t>
      </w:r>
      <w:r w:rsidRPr="00A437B4">
        <w:rPr>
          <w:sz w:val="24"/>
          <w:szCs w:val="24"/>
        </w:rPr>
        <w:t>enrolment</w:t>
      </w:r>
      <w:r>
        <w:rPr>
          <w:sz w:val="24"/>
          <w:szCs w:val="24"/>
        </w:rPr>
        <w:t xml:space="preserve"> </w:t>
      </w:r>
      <w:r w:rsidRPr="00A437B4">
        <w:rPr>
          <w:sz w:val="24"/>
          <w:szCs w:val="24"/>
        </w:rPr>
        <w:t>pack</w:t>
      </w:r>
      <w:r>
        <w:rPr>
          <w:sz w:val="24"/>
          <w:szCs w:val="24"/>
        </w:rPr>
        <w:t xml:space="preserve"> </w:t>
      </w:r>
      <w:r w:rsidRPr="00A437B4">
        <w:rPr>
          <w:sz w:val="24"/>
          <w:szCs w:val="24"/>
        </w:rPr>
        <w:t>in</w:t>
      </w:r>
      <w:r>
        <w:rPr>
          <w:sz w:val="24"/>
          <w:szCs w:val="24"/>
        </w:rPr>
        <w:t xml:space="preserve"> </w:t>
      </w:r>
      <w:r w:rsidRPr="00A437B4">
        <w:rPr>
          <w:sz w:val="24"/>
          <w:szCs w:val="24"/>
        </w:rPr>
        <w:t>a</w:t>
      </w:r>
      <w:r>
        <w:rPr>
          <w:sz w:val="24"/>
          <w:szCs w:val="24"/>
        </w:rPr>
        <w:t xml:space="preserve"> </w:t>
      </w:r>
      <w:r w:rsidRPr="00A437B4">
        <w:rPr>
          <w:sz w:val="24"/>
          <w:szCs w:val="24"/>
        </w:rPr>
        <w:t>safe</w:t>
      </w:r>
      <w:r>
        <w:rPr>
          <w:sz w:val="24"/>
          <w:szCs w:val="24"/>
        </w:rPr>
        <w:t xml:space="preserve"> </w:t>
      </w:r>
      <w:r w:rsidRPr="00A437B4">
        <w:rPr>
          <w:sz w:val="24"/>
          <w:szCs w:val="24"/>
        </w:rPr>
        <w:t>place</w:t>
      </w:r>
      <w:r>
        <w:rPr>
          <w:sz w:val="24"/>
          <w:szCs w:val="24"/>
        </w:rPr>
        <w:t xml:space="preserve"> </w:t>
      </w:r>
      <w:r w:rsidRPr="00A437B4">
        <w:rPr>
          <w:sz w:val="24"/>
          <w:szCs w:val="24"/>
        </w:rPr>
        <w:t>to</w:t>
      </w:r>
      <w:r>
        <w:rPr>
          <w:sz w:val="24"/>
          <w:szCs w:val="24"/>
        </w:rPr>
        <w:t xml:space="preserve"> </w:t>
      </w:r>
      <w:r w:rsidRPr="00A437B4">
        <w:rPr>
          <w:sz w:val="24"/>
          <w:szCs w:val="24"/>
        </w:rPr>
        <w:t>refer</w:t>
      </w:r>
      <w:r>
        <w:rPr>
          <w:sz w:val="24"/>
          <w:szCs w:val="24"/>
        </w:rPr>
        <w:t xml:space="preserve"> </w:t>
      </w:r>
      <w:r w:rsidRPr="00A437B4">
        <w:rPr>
          <w:sz w:val="24"/>
          <w:szCs w:val="24"/>
        </w:rPr>
        <w:t>to</w:t>
      </w:r>
      <w:r>
        <w:rPr>
          <w:sz w:val="24"/>
          <w:szCs w:val="24"/>
        </w:rPr>
        <w:t xml:space="preserve"> </w:t>
      </w:r>
      <w:r w:rsidRPr="00A437B4">
        <w:rPr>
          <w:sz w:val="24"/>
          <w:szCs w:val="24"/>
        </w:rPr>
        <w:t>in</w:t>
      </w:r>
      <w:r>
        <w:rPr>
          <w:sz w:val="24"/>
          <w:szCs w:val="24"/>
        </w:rPr>
        <w:t xml:space="preserve"> </w:t>
      </w:r>
      <w:r w:rsidRPr="00A437B4">
        <w:rPr>
          <w:sz w:val="24"/>
          <w:szCs w:val="24"/>
        </w:rPr>
        <w:t>the</w:t>
      </w:r>
      <w:r>
        <w:rPr>
          <w:sz w:val="24"/>
          <w:szCs w:val="24"/>
        </w:rPr>
        <w:t xml:space="preserve"> </w:t>
      </w:r>
      <w:r w:rsidRPr="00A437B4">
        <w:rPr>
          <w:sz w:val="24"/>
          <w:szCs w:val="24"/>
        </w:rPr>
        <w:t>future.</w:t>
      </w:r>
      <w:r>
        <w:rPr>
          <w:sz w:val="24"/>
          <w:szCs w:val="24"/>
        </w:rPr>
        <w:t xml:space="preserve"> </w:t>
      </w:r>
      <w:r w:rsidRPr="00A437B4">
        <w:rPr>
          <w:sz w:val="24"/>
          <w:szCs w:val="24"/>
        </w:rPr>
        <w:t>It</w:t>
      </w:r>
      <w:r>
        <w:rPr>
          <w:sz w:val="24"/>
          <w:szCs w:val="24"/>
        </w:rPr>
        <w:t xml:space="preserve"> </w:t>
      </w:r>
      <w:r w:rsidRPr="00A437B4">
        <w:rPr>
          <w:sz w:val="24"/>
          <w:szCs w:val="24"/>
        </w:rPr>
        <w:t>contains</w:t>
      </w:r>
      <w:r>
        <w:rPr>
          <w:sz w:val="24"/>
          <w:szCs w:val="24"/>
        </w:rPr>
        <w:t xml:space="preserve"> </w:t>
      </w:r>
      <w:r w:rsidRPr="00A437B4">
        <w:rPr>
          <w:sz w:val="24"/>
          <w:szCs w:val="24"/>
        </w:rPr>
        <w:t>information</w:t>
      </w:r>
      <w:r>
        <w:rPr>
          <w:sz w:val="24"/>
          <w:szCs w:val="24"/>
        </w:rPr>
        <w:t xml:space="preserve"> </w:t>
      </w:r>
      <w:r w:rsidRPr="00A437B4">
        <w:rPr>
          <w:sz w:val="24"/>
          <w:szCs w:val="24"/>
        </w:rPr>
        <w:t>about</w:t>
      </w:r>
      <w:r>
        <w:rPr>
          <w:sz w:val="24"/>
          <w:szCs w:val="24"/>
        </w:rPr>
        <w:t xml:space="preserve"> </w:t>
      </w:r>
      <w:r w:rsidRPr="00A437B4">
        <w:rPr>
          <w:sz w:val="24"/>
          <w:szCs w:val="24"/>
        </w:rPr>
        <w:t>the</w:t>
      </w:r>
      <w:r>
        <w:rPr>
          <w:sz w:val="24"/>
          <w:szCs w:val="24"/>
        </w:rPr>
        <w:t xml:space="preserve"> </w:t>
      </w:r>
      <w:r w:rsidRPr="00A437B4">
        <w:rPr>
          <w:sz w:val="24"/>
          <w:szCs w:val="24"/>
        </w:rPr>
        <w:t>OSHC</w:t>
      </w:r>
      <w:r>
        <w:rPr>
          <w:sz w:val="24"/>
          <w:szCs w:val="24"/>
        </w:rPr>
        <w:t xml:space="preserve"> </w:t>
      </w:r>
      <w:r w:rsidRPr="00A437B4">
        <w:rPr>
          <w:sz w:val="24"/>
          <w:szCs w:val="24"/>
        </w:rPr>
        <w:t>service,</w:t>
      </w:r>
      <w:r>
        <w:rPr>
          <w:sz w:val="24"/>
          <w:szCs w:val="24"/>
        </w:rPr>
        <w:t xml:space="preserve"> </w:t>
      </w:r>
      <w:r w:rsidRPr="00A437B4">
        <w:rPr>
          <w:sz w:val="24"/>
          <w:szCs w:val="24"/>
        </w:rPr>
        <w:t>fees,</w:t>
      </w:r>
      <w:r>
        <w:rPr>
          <w:sz w:val="24"/>
          <w:szCs w:val="24"/>
        </w:rPr>
        <w:t xml:space="preserve"> </w:t>
      </w:r>
      <w:r w:rsidRPr="00A437B4">
        <w:rPr>
          <w:sz w:val="24"/>
          <w:szCs w:val="24"/>
        </w:rPr>
        <w:t>settling</w:t>
      </w:r>
      <w:r>
        <w:rPr>
          <w:sz w:val="24"/>
          <w:szCs w:val="24"/>
        </w:rPr>
        <w:t xml:space="preserve"> </w:t>
      </w:r>
      <w:r w:rsidRPr="00A437B4">
        <w:rPr>
          <w:sz w:val="24"/>
          <w:szCs w:val="24"/>
        </w:rPr>
        <w:t>into</w:t>
      </w:r>
      <w:r>
        <w:rPr>
          <w:sz w:val="24"/>
          <w:szCs w:val="24"/>
        </w:rPr>
        <w:t xml:space="preserve"> </w:t>
      </w:r>
      <w:r w:rsidRPr="00A437B4">
        <w:rPr>
          <w:sz w:val="24"/>
          <w:szCs w:val="24"/>
        </w:rPr>
        <w:t>the</w:t>
      </w:r>
      <w:r>
        <w:rPr>
          <w:sz w:val="24"/>
          <w:szCs w:val="24"/>
        </w:rPr>
        <w:t xml:space="preserve"> </w:t>
      </w:r>
      <w:r w:rsidRPr="00A437B4">
        <w:rPr>
          <w:sz w:val="24"/>
          <w:szCs w:val="24"/>
        </w:rPr>
        <w:t>centre,</w:t>
      </w:r>
      <w:r>
        <w:rPr>
          <w:sz w:val="24"/>
          <w:szCs w:val="24"/>
        </w:rPr>
        <w:t xml:space="preserve"> </w:t>
      </w:r>
      <w:r w:rsidRPr="00A437B4">
        <w:rPr>
          <w:sz w:val="24"/>
          <w:szCs w:val="24"/>
        </w:rPr>
        <w:t>what</w:t>
      </w:r>
      <w:r>
        <w:rPr>
          <w:sz w:val="24"/>
          <w:szCs w:val="24"/>
        </w:rPr>
        <w:t xml:space="preserve"> </w:t>
      </w:r>
      <w:r w:rsidRPr="00A437B4">
        <w:rPr>
          <w:sz w:val="24"/>
          <w:szCs w:val="24"/>
        </w:rPr>
        <w:t>to</w:t>
      </w:r>
      <w:r>
        <w:rPr>
          <w:sz w:val="24"/>
          <w:szCs w:val="24"/>
        </w:rPr>
        <w:t xml:space="preserve"> </w:t>
      </w:r>
      <w:r w:rsidRPr="00A437B4">
        <w:rPr>
          <w:sz w:val="24"/>
          <w:szCs w:val="24"/>
        </w:rPr>
        <w:t>bring,</w:t>
      </w:r>
      <w:r>
        <w:rPr>
          <w:sz w:val="24"/>
          <w:szCs w:val="24"/>
        </w:rPr>
        <w:t xml:space="preserve"> </w:t>
      </w:r>
      <w:r w:rsidRPr="00A437B4">
        <w:rPr>
          <w:sz w:val="24"/>
          <w:szCs w:val="24"/>
        </w:rPr>
        <w:t>policies</w:t>
      </w:r>
      <w:r w:rsidRPr="00F67361">
        <w:rPr>
          <w:sz w:val="24"/>
          <w:szCs w:val="24"/>
        </w:rPr>
        <w:t xml:space="preserve"> centre </w:t>
      </w:r>
      <w:r>
        <w:rPr>
          <w:sz w:val="24"/>
          <w:szCs w:val="24"/>
        </w:rPr>
        <w:t xml:space="preserve"> </w:t>
      </w:r>
      <w:r w:rsidRPr="00480BA9">
        <w:rPr>
          <w:sz w:val="24"/>
          <w:szCs w:val="24"/>
        </w:rPr>
        <w:t>a</w:t>
      </w:r>
      <w:r w:rsidRPr="00A437B4">
        <w:rPr>
          <w:sz w:val="24"/>
          <w:szCs w:val="24"/>
        </w:rPr>
        <w:t>nd</w:t>
      </w:r>
      <w:r>
        <w:rPr>
          <w:sz w:val="24"/>
          <w:szCs w:val="24"/>
        </w:rPr>
        <w:t xml:space="preserve"> </w:t>
      </w:r>
      <w:r w:rsidRPr="00A437B4">
        <w:rPr>
          <w:sz w:val="24"/>
          <w:szCs w:val="24"/>
        </w:rPr>
        <w:t>more</w:t>
      </w:r>
      <w:r>
        <w:rPr>
          <w:sz w:val="24"/>
          <w:szCs w:val="24"/>
        </w:rPr>
        <w:t xml:space="preserve"> </w:t>
      </w:r>
      <w:r w:rsidRPr="00A437B4">
        <w:rPr>
          <w:sz w:val="24"/>
          <w:szCs w:val="24"/>
        </w:rPr>
        <w:t>information</w:t>
      </w:r>
      <w:r>
        <w:rPr>
          <w:sz w:val="24"/>
          <w:szCs w:val="24"/>
        </w:rPr>
        <w:t xml:space="preserve"> </w:t>
      </w:r>
      <w:r w:rsidRPr="00A437B4">
        <w:rPr>
          <w:sz w:val="24"/>
          <w:szCs w:val="24"/>
        </w:rPr>
        <w:t>relating</w:t>
      </w:r>
      <w:r>
        <w:rPr>
          <w:sz w:val="24"/>
          <w:szCs w:val="24"/>
        </w:rPr>
        <w:t xml:space="preserve"> </w:t>
      </w:r>
      <w:r w:rsidRPr="00A437B4">
        <w:rPr>
          <w:sz w:val="24"/>
          <w:szCs w:val="24"/>
        </w:rPr>
        <w:t>to</w:t>
      </w:r>
      <w:r>
        <w:rPr>
          <w:sz w:val="24"/>
          <w:szCs w:val="24"/>
        </w:rPr>
        <w:t xml:space="preserve"> </w:t>
      </w:r>
      <w:r w:rsidRPr="00A437B4">
        <w:rPr>
          <w:sz w:val="24"/>
          <w:szCs w:val="24"/>
        </w:rPr>
        <w:t>the</w:t>
      </w:r>
      <w:r>
        <w:rPr>
          <w:sz w:val="24"/>
          <w:szCs w:val="24"/>
        </w:rPr>
        <w:t xml:space="preserve"> </w:t>
      </w:r>
      <w:r w:rsidRPr="00A437B4">
        <w:rPr>
          <w:sz w:val="24"/>
          <w:szCs w:val="24"/>
        </w:rPr>
        <w:t>service.</w:t>
      </w:r>
    </w:p>
    <w:p w14:paraId="4B8C68C4" w14:textId="77777777" w:rsidR="00F46F34" w:rsidRPr="00A437B4" w:rsidRDefault="00F46F34" w:rsidP="00F46F34">
      <w:pPr>
        <w:pStyle w:val="BodyText"/>
        <w:rPr>
          <w:sz w:val="24"/>
          <w:szCs w:val="24"/>
        </w:rPr>
      </w:pPr>
      <w:r w:rsidRPr="00A437B4">
        <w:rPr>
          <w:sz w:val="24"/>
          <w:szCs w:val="24"/>
        </w:rPr>
        <w:t>Parent</w:t>
      </w:r>
      <w:r>
        <w:rPr>
          <w:sz w:val="24"/>
          <w:szCs w:val="24"/>
        </w:rPr>
        <w:t xml:space="preserve"> </w:t>
      </w:r>
      <w:r w:rsidRPr="00A437B4">
        <w:rPr>
          <w:sz w:val="24"/>
          <w:szCs w:val="24"/>
        </w:rPr>
        <w:t>and</w:t>
      </w:r>
      <w:r>
        <w:rPr>
          <w:sz w:val="24"/>
          <w:szCs w:val="24"/>
        </w:rPr>
        <w:t xml:space="preserve"> </w:t>
      </w:r>
      <w:r w:rsidRPr="00A437B4">
        <w:rPr>
          <w:sz w:val="24"/>
          <w:szCs w:val="24"/>
        </w:rPr>
        <w:t>educator</w:t>
      </w:r>
      <w:r>
        <w:rPr>
          <w:sz w:val="24"/>
          <w:szCs w:val="24"/>
        </w:rPr>
        <w:t xml:space="preserve"> </w:t>
      </w:r>
      <w:r w:rsidRPr="00A437B4">
        <w:rPr>
          <w:sz w:val="24"/>
          <w:szCs w:val="24"/>
        </w:rPr>
        <w:t>interactions</w:t>
      </w:r>
      <w:r>
        <w:rPr>
          <w:sz w:val="24"/>
          <w:szCs w:val="24"/>
        </w:rPr>
        <w:t xml:space="preserve"> </w:t>
      </w:r>
      <w:r w:rsidRPr="00A437B4">
        <w:rPr>
          <w:sz w:val="24"/>
          <w:szCs w:val="24"/>
        </w:rPr>
        <w:t>are</w:t>
      </w:r>
      <w:r>
        <w:rPr>
          <w:sz w:val="24"/>
          <w:szCs w:val="24"/>
        </w:rPr>
        <w:t xml:space="preserve"> </w:t>
      </w:r>
      <w:r w:rsidRPr="00A437B4">
        <w:rPr>
          <w:sz w:val="24"/>
          <w:szCs w:val="24"/>
        </w:rPr>
        <w:t>an</w:t>
      </w:r>
      <w:r>
        <w:rPr>
          <w:sz w:val="24"/>
          <w:szCs w:val="24"/>
        </w:rPr>
        <w:t xml:space="preserve"> </w:t>
      </w:r>
      <w:r w:rsidRPr="00A437B4">
        <w:rPr>
          <w:sz w:val="24"/>
          <w:szCs w:val="24"/>
        </w:rPr>
        <w:t>integral</w:t>
      </w:r>
      <w:r>
        <w:rPr>
          <w:sz w:val="24"/>
          <w:szCs w:val="24"/>
        </w:rPr>
        <w:t xml:space="preserve"> </w:t>
      </w:r>
      <w:r w:rsidRPr="00A437B4">
        <w:rPr>
          <w:sz w:val="24"/>
          <w:szCs w:val="24"/>
        </w:rPr>
        <w:t>part</w:t>
      </w:r>
      <w:r>
        <w:rPr>
          <w:sz w:val="24"/>
          <w:szCs w:val="24"/>
        </w:rPr>
        <w:t xml:space="preserve"> </w:t>
      </w:r>
      <w:r w:rsidRPr="00A437B4">
        <w:rPr>
          <w:sz w:val="24"/>
          <w:szCs w:val="24"/>
        </w:rPr>
        <w:t>of</w:t>
      </w:r>
      <w:r>
        <w:rPr>
          <w:sz w:val="24"/>
          <w:szCs w:val="24"/>
        </w:rPr>
        <w:t xml:space="preserve"> </w:t>
      </w:r>
      <w:r w:rsidRPr="00A437B4">
        <w:rPr>
          <w:sz w:val="24"/>
          <w:szCs w:val="24"/>
        </w:rPr>
        <w:t>an</w:t>
      </w:r>
      <w:r>
        <w:rPr>
          <w:sz w:val="24"/>
          <w:szCs w:val="24"/>
        </w:rPr>
        <w:t xml:space="preserve"> </w:t>
      </w:r>
      <w:r w:rsidRPr="00A437B4">
        <w:rPr>
          <w:sz w:val="24"/>
          <w:szCs w:val="24"/>
        </w:rPr>
        <w:t>effective</w:t>
      </w:r>
      <w:r>
        <w:rPr>
          <w:sz w:val="24"/>
          <w:szCs w:val="24"/>
        </w:rPr>
        <w:t xml:space="preserve"> </w:t>
      </w:r>
      <w:r w:rsidRPr="00A437B4">
        <w:rPr>
          <w:sz w:val="24"/>
          <w:szCs w:val="24"/>
        </w:rPr>
        <w:t>curriculum</w:t>
      </w:r>
      <w:r>
        <w:rPr>
          <w:sz w:val="24"/>
          <w:szCs w:val="24"/>
        </w:rPr>
        <w:t xml:space="preserve"> </w:t>
      </w:r>
      <w:r w:rsidRPr="00A437B4">
        <w:rPr>
          <w:sz w:val="24"/>
          <w:szCs w:val="24"/>
        </w:rPr>
        <w:t>that</w:t>
      </w:r>
      <w:r>
        <w:rPr>
          <w:sz w:val="24"/>
          <w:szCs w:val="24"/>
        </w:rPr>
        <w:t xml:space="preserve"> </w:t>
      </w:r>
      <w:r w:rsidRPr="00A437B4">
        <w:rPr>
          <w:sz w:val="24"/>
          <w:szCs w:val="24"/>
        </w:rPr>
        <w:t>leads</w:t>
      </w:r>
      <w:r>
        <w:rPr>
          <w:sz w:val="24"/>
          <w:szCs w:val="24"/>
        </w:rPr>
        <w:t xml:space="preserve"> </w:t>
      </w:r>
      <w:r w:rsidRPr="00A437B4">
        <w:rPr>
          <w:sz w:val="24"/>
          <w:szCs w:val="24"/>
        </w:rPr>
        <w:t>to</w:t>
      </w:r>
      <w:r>
        <w:rPr>
          <w:sz w:val="24"/>
          <w:szCs w:val="24"/>
        </w:rPr>
        <w:t xml:space="preserve"> </w:t>
      </w:r>
      <w:r w:rsidRPr="00A437B4">
        <w:rPr>
          <w:sz w:val="24"/>
          <w:szCs w:val="24"/>
        </w:rPr>
        <w:t>the</w:t>
      </w:r>
      <w:r>
        <w:rPr>
          <w:sz w:val="24"/>
          <w:szCs w:val="24"/>
        </w:rPr>
        <w:t xml:space="preserve"> </w:t>
      </w:r>
      <w:r w:rsidRPr="00A437B4">
        <w:rPr>
          <w:sz w:val="24"/>
          <w:szCs w:val="24"/>
        </w:rPr>
        <w:t>best</w:t>
      </w:r>
      <w:r>
        <w:rPr>
          <w:sz w:val="24"/>
          <w:szCs w:val="24"/>
        </w:rPr>
        <w:t xml:space="preserve"> </w:t>
      </w:r>
      <w:r w:rsidRPr="00A437B4">
        <w:rPr>
          <w:sz w:val="24"/>
          <w:szCs w:val="24"/>
        </w:rPr>
        <w:t>experiences</w:t>
      </w:r>
      <w:r>
        <w:rPr>
          <w:sz w:val="24"/>
          <w:szCs w:val="24"/>
        </w:rPr>
        <w:t xml:space="preserve"> </w:t>
      </w:r>
      <w:r w:rsidRPr="00A437B4">
        <w:rPr>
          <w:sz w:val="24"/>
          <w:szCs w:val="24"/>
        </w:rPr>
        <w:t>and</w:t>
      </w:r>
      <w:r>
        <w:rPr>
          <w:sz w:val="24"/>
          <w:szCs w:val="24"/>
        </w:rPr>
        <w:t xml:space="preserve"> </w:t>
      </w:r>
      <w:r w:rsidRPr="00A437B4">
        <w:rPr>
          <w:sz w:val="24"/>
          <w:szCs w:val="24"/>
        </w:rPr>
        <w:t>learning</w:t>
      </w:r>
      <w:r>
        <w:rPr>
          <w:sz w:val="24"/>
          <w:szCs w:val="24"/>
        </w:rPr>
        <w:t xml:space="preserve"> </w:t>
      </w:r>
      <w:r w:rsidRPr="00A437B4">
        <w:rPr>
          <w:sz w:val="24"/>
          <w:szCs w:val="24"/>
        </w:rPr>
        <w:t>opportunities</w:t>
      </w:r>
      <w:r>
        <w:rPr>
          <w:sz w:val="24"/>
          <w:szCs w:val="24"/>
        </w:rPr>
        <w:t xml:space="preserve"> </w:t>
      </w:r>
      <w:r w:rsidRPr="00A437B4">
        <w:rPr>
          <w:sz w:val="24"/>
          <w:szCs w:val="24"/>
        </w:rPr>
        <w:t>for</w:t>
      </w:r>
      <w:r>
        <w:rPr>
          <w:sz w:val="24"/>
          <w:szCs w:val="24"/>
        </w:rPr>
        <w:t xml:space="preserve"> </w:t>
      </w:r>
      <w:r w:rsidRPr="00A437B4">
        <w:rPr>
          <w:sz w:val="24"/>
          <w:szCs w:val="24"/>
        </w:rPr>
        <w:t>your</w:t>
      </w:r>
      <w:r>
        <w:rPr>
          <w:sz w:val="24"/>
          <w:szCs w:val="24"/>
        </w:rPr>
        <w:t xml:space="preserve"> </w:t>
      </w:r>
      <w:r w:rsidRPr="00A437B4">
        <w:rPr>
          <w:sz w:val="24"/>
          <w:szCs w:val="24"/>
        </w:rPr>
        <w:t>child.</w:t>
      </w:r>
      <w:r>
        <w:rPr>
          <w:sz w:val="24"/>
          <w:szCs w:val="24"/>
        </w:rPr>
        <w:t xml:space="preserve"> </w:t>
      </w:r>
      <w:r w:rsidRPr="00A437B4">
        <w:rPr>
          <w:sz w:val="24"/>
          <w:szCs w:val="24"/>
        </w:rPr>
        <w:t>We</w:t>
      </w:r>
      <w:r>
        <w:rPr>
          <w:sz w:val="24"/>
          <w:szCs w:val="24"/>
        </w:rPr>
        <w:t xml:space="preserve"> </w:t>
      </w:r>
      <w:r w:rsidRPr="00A437B4">
        <w:rPr>
          <w:sz w:val="24"/>
          <w:szCs w:val="24"/>
        </w:rPr>
        <w:t>value</w:t>
      </w:r>
      <w:r>
        <w:rPr>
          <w:sz w:val="24"/>
          <w:szCs w:val="24"/>
        </w:rPr>
        <w:t xml:space="preserve"> </w:t>
      </w:r>
      <w:r w:rsidRPr="00A437B4">
        <w:rPr>
          <w:sz w:val="24"/>
          <w:szCs w:val="24"/>
        </w:rPr>
        <w:t>any</w:t>
      </w:r>
      <w:r>
        <w:rPr>
          <w:sz w:val="24"/>
          <w:szCs w:val="24"/>
        </w:rPr>
        <w:t xml:space="preserve"> </w:t>
      </w:r>
      <w:r w:rsidRPr="00A437B4">
        <w:rPr>
          <w:sz w:val="24"/>
          <w:szCs w:val="24"/>
        </w:rPr>
        <w:t>ideas,</w:t>
      </w:r>
      <w:r>
        <w:rPr>
          <w:sz w:val="24"/>
          <w:szCs w:val="24"/>
        </w:rPr>
        <w:t xml:space="preserve"> </w:t>
      </w:r>
      <w:r w:rsidRPr="00A437B4">
        <w:rPr>
          <w:sz w:val="24"/>
          <w:szCs w:val="24"/>
        </w:rPr>
        <w:t>suggestions</w:t>
      </w:r>
      <w:r>
        <w:rPr>
          <w:sz w:val="24"/>
          <w:szCs w:val="24"/>
        </w:rPr>
        <w:t xml:space="preserve"> </w:t>
      </w:r>
      <w:r w:rsidRPr="00A437B4">
        <w:rPr>
          <w:sz w:val="24"/>
          <w:szCs w:val="24"/>
        </w:rPr>
        <w:t>or</w:t>
      </w:r>
      <w:r>
        <w:rPr>
          <w:sz w:val="24"/>
          <w:szCs w:val="24"/>
        </w:rPr>
        <w:t xml:space="preserve"> </w:t>
      </w:r>
      <w:r w:rsidRPr="00A437B4">
        <w:rPr>
          <w:sz w:val="24"/>
          <w:szCs w:val="24"/>
        </w:rPr>
        <w:t>feedback</w:t>
      </w:r>
      <w:r>
        <w:rPr>
          <w:sz w:val="24"/>
          <w:szCs w:val="24"/>
        </w:rPr>
        <w:t xml:space="preserve"> </w:t>
      </w:r>
      <w:r w:rsidRPr="00A437B4">
        <w:rPr>
          <w:sz w:val="24"/>
          <w:szCs w:val="24"/>
        </w:rPr>
        <w:t>families</w:t>
      </w:r>
      <w:r>
        <w:rPr>
          <w:sz w:val="24"/>
          <w:szCs w:val="24"/>
        </w:rPr>
        <w:t xml:space="preserve"> </w:t>
      </w:r>
      <w:r w:rsidRPr="00A437B4">
        <w:rPr>
          <w:sz w:val="24"/>
          <w:szCs w:val="24"/>
        </w:rPr>
        <w:t>have</w:t>
      </w:r>
      <w:r>
        <w:rPr>
          <w:sz w:val="24"/>
          <w:szCs w:val="24"/>
        </w:rPr>
        <w:t xml:space="preserve"> </w:t>
      </w:r>
      <w:r w:rsidRPr="00A437B4">
        <w:rPr>
          <w:sz w:val="24"/>
          <w:szCs w:val="24"/>
        </w:rPr>
        <w:t>and</w:t>
      </w:r>
      <w:r>
        <w:rPr>
          <w:sz w:val="24"/>
          <w:szCs w:val="24"/>
        </w:rPr>
        <w:t xml:space="preserve"> </w:t>
      </w:r>
      <w:r w:rsidRPr="00A437B4">
        <w:rPr>
          <w:sz w:val="24"/>
          <w:szCs w:val="24"/>
        </w:rPr>
        <w:t>encourage</w:t>
      </w:r>
      <w:r>
        <w:rPr>
          <w:sz w:val="24"/>
          <w:szCs w:val="24"/>
        </w:rPr>
        <w:t xml:space="preserve"> </w:t>
      </w:r>
      <w:r w:rsidRPr="00A437B4">
        <w:rPr>
          <w:sz w:val="24"/>
          <w:szCs w:val="24"/>
        </w:rPr>
        <w:t>you</w:t>
      </w:r>
      <w:r>
        <w:rPr>
          <w:sz w:val="24"/>
          <w:szCs w:val="24"/>
        </w:rPr>
        <w:t xml:space="preserve"> </w:t>
      </w:r>
      <w:r w:rsidRPr="00A437B4">
        <w:rPr>
          <w:sz w:val="24"/>
          <w:szCs w:val="24"/>
        </w:rPr>
        <w:t>to</w:t>
      </w:r>
      <w:r>
        <w:rPr>
          <w:sz w:val="24"/>
          <w:szCs w:val="24"/>
        </w:rPr>
        <w:t xml:space="preserve"> </w:t>
      </w:r>
      <w:r w:rsidRPr="00A437B4">
        <w:rPr>
          <w:sz w:val="24"/>
          <w:szCs w:val="24"/>
        </w:rPr>
        <w:t>talk</w:t>
      </w:r>
      <w:r>
        <w:rPr>
          <w:sz w:val="24"/>
          <w:szCs w:val="24"/>
        </w:rPr>
        <w:t xml:space="preserve"> </w:t>
      </w:r>
      <w:r w:rsidRPr="00A437B4">
        <w:rPr>
          <w:sz w:val="24"/>
          <w:szCs w:val="24"/>
        </w:rPr>
        <w:t>to</w:t>
      </w:r>
      <w:r>
        <w:rPr>
          <w:sz w:val="24"/>
          <w:szCs w:val="24"/>
        </w:rPr>
        <w:t xml:space="preserve"> </w:t>
      </w:r>
      <w:r w:rsidRPr="00A437B4">
        <w:rPr>
          <w:sz w:val="24"/>
          <w:szCs w:val="24"/>
        </w:rPr>
        <w:t>educators</w:t>
      </w:r>
      <w:r>
        <w:rPr>
          <w:sz w:val="24"/>
          <w:szCs w:val="24"/>
        </w:rPr>
        <w:t xml:space="preserve"> </w:t>
      </w:r>
      <w:r w:rsidRPr="00A437B4">
        <w:rPr>
          <w:sz w:val="24"/>
          <w:szCs w:val="24"/>
        </w:rPr>
        <w:t>and</w:t>
      </w:r>
      <w:r>
        <w:rPr>
          <w:sz w:val="24"/>
          <w:szCs w:val="24"/>
        </w:rPr>
        <w:t xml:space="preserve"> </w:t>
      </w:r>
      <w:r w:rsidRPr="00A437B4">
        <w:rPr>
          <w:sz w:val="24"/>
          <w:szCs w:val="24"/>
        </w:rPr>
        <w:t>discuss</w:t>
      </w:r>
      <w:r>
        <w:rPr>
          <w:sz w:val="24"/>
          <w:szCs w:val="24"/>
        </w:rPr>
        <w:t xml:space="preserve"> </w:t>
      </w:r>
      <w:r w:rsidRPr="00A437B4">
        <w:rPr>
          <w:sz w:val="24"/>
          <w:szCs w:val="24"/>
        </w:rPr>
        <w:t>these</w:t>
      </w:r>
      <w:r>
        <w:rPr>
          <w:sz w:val="24"/>
          <w:szCs w:val="24"/>
        </w:rPr>
        <w:t xml:space="preserve"> </w:t>
      </w:r>
      <w:r w:rsidRPr="00A437B4">
        <w:rPr>
          <w:sz w:val="24"/>
          <w:szCs w:val="24"/>
        </w:rPr>
        <w:t>further.</w:t>
      </w:r>
      <w:r>
        <w:rPr>
          <w:sz w:val="24"/>
          <w:szCs w:val="24"/>
        </w:rPr>
        <w:t xml:space="preserve"> </w:t>
      </w:r>
    </w:p>
    <w:p w14:paraId="649C1532" w14:textId="77777777" w:rsidR="00F46F34" w:rsidRPr="00A437B4" w:rsidRDefault="00F46F34" w:rsidP="00F46F34">
      <w:pPr>
        <w:pStyle w:val="BodyText"/>
        <w:rPr>
          <w:sz w:val="24"/>
          <w:szCs w:val="24"/>
        </w:rPr>
      </w:pPr>
      <w:r w:rsidRPr="00A437B4">
        <w:rPr>
          <w:sz w:val="24"/>
          <w:szCs w:val="24"/>
        </w:rPr>
        <w:t>If</w:t>
      </w:r>
      <w:r>
        <w:rPr>
          <w:sz w:val="24"/>
          <w:szCs w:val="24"/>
        </w:rPr>
        <w:t xml:space="preserve"> </w:t>
      </w:r>
      <w:r w:rsidRPr="00A437B4">
        <w:rPr>
          <w:sz w:val="24"/>
          <w:szCs w:val="24"/>
        </w:rPr>
        <w:t>you</w:t>
      </w:r>
      <w:r>
        <w:rPr>
          <w:sz w:val="24"/>
          <w:szCs w:val="24"/>
        </w:rPr>
        <w:t xml:space="preserve"> </w:t>
      </w:r>
      <w:r w:rsidRPr="00A437B4">
        <w:rPr>
          <w:sz w:val="24"/>
          <w:szCs w:val="24"/>
        </w:rPr>
        <w:t>have</w:t>
      </w:r>
      <w:r>
        <w:rPr>
          <w:sz w:val="24"/>
          <w:szCs w:val="24"/>
        </w:rPr>
        <w:t xml:space="preserve"> </w:t>
      </w:r>
      <w:r w:rsidRPr="00A437B4">
        <w:rPr>
          <w:sz w:val="24"/>
          <w:szCs w:val="24"/>
        </w:rPr>
        <w:t>any</w:t>
      </w:r>
      <w:r>
        <w:rPr>
          <w:sz w:val="24"/>
          <w:szCs w:val="24"/>
        </w:rPr>
        <w:t xml:space="preserve"> </w:t>
      </w:r>
      <w:r w:rsidRPr="00A437B4">
        <w:rPr>
          <w:sz w:val="24"/>
          <w:szCs w:val="24"/>
        </w:rPr>
        <w:t>queries</w:t>
      </w:r>
      <w:r>
        <w:rPr>
          <w:sz w:val="24"/>
          <w:szCs w:val="24"/>
        </w:rPr>
        <w:t xml:space="preserve"> </w:t>
      </w:r>
      <w:r w:rsidRPr="00A437B4">
        <w:rPr>
          <w:sz w:val="24"/>
          <w:szCs w:val="24"/>
        </w:rPr>
        <w:t>regarding</w:t>
      </w:r>
      <w:r>
        <w:rPr>
          <w:sz w:val="24"/>
          <w:szCs w:val="24"/>
        </w:rPr>
        <w:t xml:space="preserve"> </w:t>
      </w:r>
      <w:r w:rsidRPr="00A437B4">
        <w:rPr>
          <w:sz w:val="24"/>
          <w:szCs w:val="24"/>
        </w:rPr>
        <w:t>the</w:t>
      </w:r>
      <w:r>
        <w:rPr>
          <w:sz w:val="24"/>
          <w:szCs w:val="24"/>
        </w:rPr>
        <w:t xml:space="preserve"> </w:t>
      </w:r>
      <w:r w:rsidRPr="00A437B4">
        <w:rPr>
          <w:sz w:val="24"/>
          <w:szCs w:val="24"/>
        </w:rPr>
        <w:t>information</w:t>
      </w:r>
      <w:r>
        <w:rPr>
          <w:sz w:val="24"/>
          <w:szCs w:val="24"/>
        </w:rPr>
        <w:t xml:space="preserve"> </w:t>
      </w:r>
      <w:r w:rsidRPr="00A437B4">
        <w:rPr>
          <w:sz w:val="24"/>
          <w:szCs w:val="24"/>
        </w:rPr>
        <w:t>in</w:t>
      </w:r>
      <w:r>
        <w:rPr>
          <w:sz w:val="24"/>
          <w:szCs w:val="24"/>
        </w:rPr>
        <w:t xml:space="preserve"> </w:t>
      </w:r>
      <w:r w:rsidRPr="00A437B4">
        <w:rPr>
          <w:sz w:val="24"/>
          <w:szCs w:val="24"/>
        </w:rPr>
        <w:t>this</w:t>
      </w:r>
      <w:r>
        <w:rPr>
          <w:sz w:val="24"/>
          <w:szCs w:val="24"/>
        </w:rPr>
        <w:t xml:space="preserve"> </w:t>
      </w:r>
      <w:r w:rsidRPr="00A437B4">
        <w:rPr>
          <w:sz w:val="24"/>
          <w:szCs w:val="24"/>
        </w:rPr>
        <w:t>handbook,</w:t>
      </w:r>
      <w:r>
        <w:rPr>
          <w:sz w:val="24"/>
          <w:szCs w:val="24"/>
        </w:rPr>
        <w:t xml:space="preserve"> </w:t>
      </w:r>
      <w:r w:rsidRPr="00A437B4">
        <w:rPr>
          <w:sz w:val="24"/>
          <w:szCs w:val="24"/>
        </w:rPr>
        <w:t>please</w:t>
      </w:r>
      <w:r>
        <w:rPr>
          <w:sz w:val="24"/>
          <w:szCs w:val="24"/>
        </w:rPr>
        <w:t xml:space="preserve"> </w:t>
      </w:r>
      <w:r w:rsidRPr="00A437B4">
        <w:rPr>
          <w:sz w:val="24"/>
          <w:szCs w:val="24"/>
        </w:rPr>
        <w:t>do</w:t>
      </w:r>
      <w:r>
        <w:rPr>
          <w:sz w:val="24"/>
          <w:szCs w:val="24"/>
        </w:rPr>
        <w:t xml:space="preserve"> </w:t>
      </w:r>
      <w:r w:rsidRPr="00A437B4">
        <w:rPr>
          <w:sz w:val="24"/>
          <w:szCs w:val="24"/>
        </w:rPr>
        <w:t>not</w:t>
      </w:r>
      <w:r>
        <w:rPr>
          <w:sz w:val="24"/>
          <w:szCs w:val="24"/>
        </w:rPr>
        <w:t xml:space="preserve"> </w:t>
      </w:r>
      <w:r w:rsidRPr="00A437B4">
        <w:rPr>
          <w:sz w:val="24"/>
          <w:szCs w:val="24"/>
        </w:rPr>
        <w:t>hesitate</w:t>
      </w:r>
      <w:r>
        <w:rPr>
          <w:sz w:val="24"/>
          <w:szCs w:val="24"/>
        </w:rPr>
        <w:t xml:space="preserve"> </w:t>
      </w:r>
      <w:r w:rsidRPr="00A437B4">
        <w:rPr>
          <w:sz w:val="24"/>
          <w:szCs w:val="24"/>
        </w:rPr>
        <w:t>to</w:t>
      </w:r>
      <w:r>
        <w:rPr>
          <w:sz w:val="24"/>
          <w:szCs w:val="24"/>
        </w:rPr>
        <w:t xml:space="preserve"> </w:t>
      </w:r>
      <w:r w:rsidRPr="00A437B4">
        <w:rPr>
          <w:sz w:val="24"/>
          <w:szCs w:val="24"/>
        </w:rPr>
        <w:t>speak</w:t>
      </w:r>
      <w:r>
        <w:rPr>
          <w:sz w:val="24"/>
          <w:szCs w:val="24"/>
        </w:rPr>
        <w:t xml:space="preserve"> </w:t>
      </w:r>
      <w:r w:rsidRPr="00A437B4">
        <w:rPr>
          <w:sz w:val="24"/>
          <w:szCs w:val="24"/>
        </w:rPr>
        <w:t>with</w:t>
      </w:r>
      <w:r>
        <w:rPr>
          <w:sz w:val="24"/>
          <w:szCs w:val="24"/>
        </w:rPr>
        <w:t xml:space="preserve"> </w:t>
      </w:r>
      <w:r w:rsidRPr="00A437B4">
        <w:rPr>
          <w:sz w:val="24"/>
          <w:szCs w:val="24"/>
        </w:rPr>
        <w:t>the</w:t>
      </w:r>
      <w:r>
        <w:rPr>
          <w:sz w:val="24"/>
          <w:szCs w:val="24"/>
        </w:rPr>
        <w:t xml:space="preserve"> </w:t>
      </w:r>
      <w:r w:rsidRPr="00A437B4">
        <w:rPr>
          <w:sz w:val="24"/>
          <w:szCs w:val="24"/>
        </w:rPr>
        <w:t>coordinator</w:t>
      </w:r>
      <w:r>
        <w:rPr>
          <w:sz w:val="24"/>
          <w:szCs w:val="24"/>
        </w:rPr>
        <w:t xml:space="preserve"> </w:t>
      </w:r>
      <w:r w:rsidRPr="00A437B4">
        <w:rPr>
          <w:sz w:val="24"/>
          <w:szCs w:val="24"/>
        </w:rPr>
        <w:t>of</w:t>
      </w:r>
      <w:r>
        <w:rPr>
          <w:sz w:val="24"/>
          <w:szCs w:val="24"/>
        </w:rPr>
        <w:t xml:space="preserve"> </w:t>
      </w:r>
      <w:r w:rsidRPr="00A437B4">
        <w:rPr>
          <w:sz w:val="24"/>
          <w:szCs w:val="24"/>
        </w:rPr>
        <w:t>the</w:t>
      </w:r>
      <w:r>
        <w:rPr>
          <w:sz w:val="24"/>
          <w:szCs w:val="24"/>
        </w:rPr>
        <w:t xml:space="preserve"> </w:t>
      </w:r>
      <w:r w:rsidRPr="00A437B4">
        <w:rPr>
          <w:sz w:val="24"/>
          <w:szCs w:val="24"/>
        </w:rPr>
        <w:t>service.</w:t>
      </w:r>
      <w:r>
        <w:rPr>
          <w:sz w:val="24"/>
          <w:szCs w:val="24"/>
        </w:rPr>
        <w:t xml:space="preserve"> </w:t>
      </w:r>
    </w:p>
    <w:p w14:paraId="52E611E1" w14:textId="77777777" w:rsidR="00F46F34" w:rsidRPr="00A437B4" w:rsidRDefault="00F46F34" w:rsidP="00F46F34">
      <w:pPr>
        <w:pStyle w:val="BodyText"/>
        <w:rPr>
          <w:sz w:val="24"/>
          <w:szCs w:val="24"/>
        </w:rPr>
      </w:pPr>
      <w:r w:rsidRPr="00A437B4">
        <w:rPr>
          <w:sz w:val="24"/>
          <w:szCs w:val="24"/>
        </w:rPr>
        <w:t>We</w:t>
      </w:r>
      <w:r>
        <w:rPr>
          <w:sz w:val="24"/>
          <w:szCs w:val="24"/>
        </w:rPr>
        <w:t xml:space="preserve"> </w:t>
      </w:r>
      <w:r w:rsidRPr="00A437B4">
        <w:rPr>
          <w:sz w:val="24"/>
          <w:szCs w:val="24"/>
        </w:rPr>
        <w:t>look</w:t>
      </w:r>
      <w:r>
        <w:rPr>
          <w:sz w:val="24"/>
          <w:szCs w:val="24"/>
        </w:rPr>
        <w:t xml:space="preserve"> </w:t>
      </w:r>
      <w:r w:rsidRPr="00A437B4">
        <w:rPr>
          <w:sz w:val="24"/>
          <w:szCs w:val="24"/>
        </w:rPr>
        <w:t>forward</w:t>
      </w:r>
      <w:r>
        <w:rPr>
          <w:sz w:val="24"/>
          <w:szCs w:val="24"/>
        </w:rPr>
        <w:t xml:space="preserve"> </w:t>
      </w:r>
      <w:r w:rsidRPr="00A437B4">
        <w:rPr>
          <w:sz w:val="24"/>
          <w:szCs w:val="24"/>
        </w:rPr>
        <w:t>to</w:t>
      </w:r>
      <w:r>
        <w:rPr>
          <w:sz w:val="24"/>
          <w:szCs w:val="24"/>
        </w:rPr>
        <w:t xml:space="preserve"> </w:t>
      </w:r>
      <w:r w:rsidRPr="00A437B4">
        <w:rPr>
          <w:sz w:val="24"/>
          <w:szCs w:val="24"/>
        </w:rPr>
        <w:t>working</w:t>
      </w:r>
      <w:r>
        <w:rPr>
          <w:sz w:val="24"/>
          <w:szCs w:val="24"/>
        </w:rPr>
        <w:t xml:space="preserve"> </w:t>
      </w:r>
      <w:r w:rsidRPr="00A437B4">
        <w:rPr>
          <w:sz w:val="24"/>
          <w:szCs w:val="24"/>
        </w:rPr>
        <w:t>with</w:t>
      </w:r>
      <w:r>
        <w:rPr>
          <w:sz w:val="24"/>
          <w:szCs w:val="24"/>
        </w:rPr>
        <w:t xml:space="preserve"> </w:t>
      </w:r>
      <w:r w:rsidRPr="00A437B4">
        <w:rPr>
          <w:sz w:val="24"/>
          <w:szCs w:val="24"/>
        </w:rPr>
        <w:t>you</w:t>
      </w:r>
      <w:r>
        <w:rPr>
          <w:sz w:val="24"/>
          <w:szCs w:val="24"/>
        </w:rPr>
        <w:t xml:space="preserve"> </w:t>
      </w:r>
      <w:r w:rsidRPr="00A437B4">
        <w:rPr>
          <w:sz w:val="24"/>
          <w:szCs w:val="24"/>
        </w:rPr>
        <w:t>to</w:t>
      </w:r>
      <w:r>
        <w:rPr>
          <w:sz w:val="24"/>
          <w:szCs w:val="24"/>
        </w:rPr>
        <w:t xml:space="preserve"> </w:t>
      </w:r>
      <w:r w:rsidRPr="00A437B4">
        <w:rPr>
          <w:sz w:val="24"/>
          <w:szCs w:val="24"/>
        </w:rPr>
        <w:t>create</w:t>
      </w:r>
      <w:r>
        <w:rPr>
          <w:sz w:val="24"/>
          <w:szCs w:val="24"/>
        </w:rPr>
        <w:t xml:space="preserve"> </w:t>
      </w:r>
      <w:r w:rsidRPr="00A437B4">
        <w:rPr>
          <w:sz w:val="24"/>
          <w:szCs w:val="24"/>
        </w:rPr>
        <w:t>an</w:t>
      </w:r>
      <w:r>
        <w:rPr>
          <w:sz w:val="24"/>
          <w:szCs w:val="24"/>
        </w:rPr>
        <w:t xml:space="preserve"> </w:t>
      </w:r>
      <w:r w:rsidRPr="00A437B4">
        <w:rPr>
          <w:sz w:val="24"/>
          <w:szCs w:val="24"/>
        </w:rPr>
        <w:t>environment</w:t>
      </w:r>
      <w:r>
        <w:rPr>
          <w:sz w:val="24"/>
          <w:szCs w:val="24"/>
        </w:rPr>
        <w:t xml:space="preserve"> </w:t>
      </w:r>
      <w:r w:rsidRPr="00A437B4">
        <w:rPr>
          <w:sz w:val="24"/>
          <w:szCs w:val="24"/>
        </w:rPr>
        <w:t>of</w:t>
      </w:r>
      <w:r>
        <w:rPr>
          <w:sz w:val="24"/>
          <w:szCs w:val="24"/>
        </w:rPr>
        <w:t xml:space="preserve"> </w:t>
      </w:r>
      <w:r w:rsidRPr="00A437B4">
        <w:rPr>
          <w:sz w:val="24"/>
          <w:szCs w:val="24"/>
        </w:rPr>
        <w:t>warmth,</w:t>
      </w:r>
      <w:r>
        <w:rPr>
          <w:sz w:val="24"/>
          <w:szCs w:val="24"/>
        </w:rPr>
        <w:t xml:space="preserve"> </w:t>
      </w:r>
      <w:r w:rsidRPr="00A437B4">
        <w:rPr>
          <w:sz w:val="24"/>
          <w:szCs w:val="24"/>
        </w:rPr>
        <w:t>care,</w:t>
      </w:r>
      <w:r>
        <w:rPr>
          <w:sz w:val="24"/>
          <w:szCs w:val="24"/>
        </w:rPr>
        <w:t xml:space="preserve"> </w:t>
      </w:r>
      <w:r w:rsidRPr="00A437B4">
        <w:rPr>
          <w:sz w:val="24"/>
          <w:szCs w:val="24"/>
        </w:rPr>
        <w:t>respect</w:t>
      </w:r>
      <w:r>
        <w:rPr>
          <w:sz w:val="24"/>
          <w:szCs w:val="24"/>
        </w:rPr>
        <w:t xml:space="preserve"> </w:t>
      </w:r>
      <w:r w:rsidRPr="00A437B4">
        <w:rPr>
          <w:sz w:val="24"/>
          <w:szCs w:val="24"/>
        </w:rPr>
        <w:t>and</w:t>
      </w:r>
      <w:r>
        <w:rPr>
          <w:sz w:val="24"/>
          <w:szCs w:val="24"/>
        </w:rPr>
        <w:t xml:space="preserve"> </w:t>
      </w:r>
      <w:r w:rsidRPr="00A437B4">
        <w:rPr>
          <w:sz w:val="24"/>
          <w:szCs w:val="24"/>
        </w:rPr>
        <w:t>learning</w:t>
      </w:r>
      <w:r>
        <w:rPr>
          <w:sz w:val="24"/>
          <w:szCs w:val="24"/>
        </w:rPr>
        <w:t xml:space="preserve"> </w:t>
      </w:r>
      <w:r w:rsidRPr="00A437B4">
        <w:rPr>
          <w:sz w:val="24"/>
          <w:szCs w:val="24"/>
        </w:rPr>
        <w:t>for</w:t>
      </w:r>
      <w:r>
        <w:rPr>
          <w:sz w:val="24"/>
          <w:szCs w:val="24"/>
        </w:rPr>
        <w:t xml:space="preserve"> </w:t>
      </w:r>
      <w:r w:rsidRPr="00A437B4">
        <w:rPr>
          <w:sz w:val="24"/>
          <w:szCs w:val="24"/>
        </w:rPr>
        <w:t>your</w:t>
      </w:r>
      <w:r>
        <w:rPr>
          <w:sz w:val="24"/>
          <w:szCs w:val="24"/>
        </w:rPr>
        <w:t xml:space="preserve"> </w:t>
      </w:r>
      <w:r w:rsidRPr="00A437B4">
        <w:rPr>
          <w:sz w:val="24"/>
          <w:szCs w:val="24"/>
        </w:rPr>
        <w:t>child.</w:t>
      </w:r>
      <w:r>
        <w:rPr>
          <w:sz w:val="24"/>
          <w:szCs w:val="24"/>
        </w:rPr>
        <w:t xml:space="preserve"> </w:t>
      </w:r>
    </w:p>
    <w:p w14:paraId="5F48C219" w14:textId="77777777" w:rsidR="00F46F34" w:rsidRDefault="00F46F34" w:rsidP="00F46F34">
      <w:pPr>
        <w:pStyle w:val="BodyText"/>
        <w:rPr>
          <w:sz w:val="24"/>
          <w:szCs w:val="24"/>
        </w:rPr>
      </w:pPr>
      <w:r w:rsidRPr="00A437B4">
        <w:rPr>
          <w:sz w:val="24"/>
          <w:szCs w:val="24"/>
        </w:rPr>
        <w:t>Sincerely,</w:t>
      </w:r>
    </w:p>
    <w:sdt>
      <w:sdtPr>
        <w:rPr>
          <w:sz w:val="24"/>
          <w:szCs w:val="24"/>
        </w:rPr>
        <w:alias w:val="Coordinator's name"/>
        <w:tag w:val="Coordinator's name"/>
        <w:id w:val="421454082"/>
        <w:placeholder>
          <w:docPart w:val="6E99459E660D4669A67C44CD9F4C77A8"/>
        </w:placeholder>
      </w:sdtPr>
      <w:sdtEndPr>
        <w:rPr>
          <w:color w:val="FF0000"/>
        </w:rPr>
      </w:sdtEndPr>
      <w:sdtContent>
        <w:p w14:paraId="054B1F5D" w14:textId="64365450" w:rsidR="00F46F34" w:rsidRPr="0032016A" w:rsidRDefault="00620F0B" w:rsidP="00F46F34">
          <w:pPr>
            <w:pStyle w:val="BodyText"/>
            <w:rPr>
              <w:rStyle w:val="PlaceholderText"/>
              <w:sz w:val="24"/>
              <w:szCs w:val="24"/>
            </w:rPr>
          </w:pPr>
          <w:r w:rsidRPr="00620F0B">
            <w:t>Patricia  Downey</w:t>
          </w:r>
        </w:p>
      </w:sdtContent>
    </w:sdt>
    <w:p w14:paraId="2DFEE3F1" w14:textId="77777777" w:rsidR="00F46F34" w:rsidRDefault="00F46F34" w:rsidP="00F46F34">
      <w:pPr>
        <w:pStyle w:val="BodyText"/>
      </w:pPr>
    </w:p>
    <w:p w14:paraId="267B4E06" w14:textId="77777777" w:rsidR="00F46F34" w:rsidRDefault="00F46F34" w:rsidP="00F46F34">
      <w:pPr>
        <w:keepLines w:val="0"/>
        <w:sectPr w:rsidR="00F46F34" w:rsidSect="00BE605B">
          <w:headerReference w:type="first" r:id="rId16"/>
          <w:footerReference w:type="first" r:id="rId17"/>
          <w:pgSz w:w="11906" w:h="16838" w:code="9"/>
          <w:pgMar w:top="1560" w:right="1080" w:bottom="1440" w:left="1080" w:header="567" w:footer="397"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11F55606" wp14:editId="0BF1DACE">
                <wp:simplePos x="0" y="0"/>
                <wp:positionH relativeFrom="margin">
                  <wp:posOffset>-161925</wp:posOffset>
                </wp:positionH>
                <wp:positionV relativeFrom="paragraph">
                  <wp:posOffset>2779394</wp:posOffset>
                </wp:positionV>
                <wp:extent cx="6591300" cy="1247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47775"/>
                        </a:xfrm>
                        <a:prstGeom prst="rect">
                          <a:avLst/>
                        </a:prstGeom>
                        <a:noFill/>
                        <a:ln w="9525">
                          <a:noFill/>
                          <a:miter lim="800000"/>
                          <a:headEnd/>
                          <a:tailEnd/>
                        </a:ln>
                      </wps:spPr>
                      <wps:txbx>
                        <w:txbxContent>
                          <w:p w14:paraId="14CF5DDD" w14:textId="77777777" w:rsidR="00F46F34" w:rsidRDefault="00F46F34" w:rsidP="00F46F34">
                            <w:pPr>
                              <w:spacing w:after="60"/>
                              <w:jc w:val="both"/>
                              <w:rPr>
                                <w:rFonts w:cstheme="minorHAnsi"/>
                                <w:i/>
                                <w:iCs/>
                                <w:szCs w:val="20"/>
                              </w:rPr>
                            </w:pPr>
                            <w:r>
                              <w:rPr>
                                <w:noProof/>
                              </w:rPr>
                              <w:drawing>
                                <wp:inline distT="0" distB="0" distL="0" distR="0" wp14:anchorId="733F4703" wp14:editId="5D942ABC">
                                  <wp:extent cx="5875020" cy="209550"/>
                                  <wp:effectExtent l="0" t="0" r="0" b="0"/>
                                  <wp:docPr id="10" name="Picture 10" descr="eSignature"/>
                                  <wp:cNvGraphicFramePr/>
                                  <a:graphic xmlns:a="http://schemas.openxmlformats.org/drawingml/2006/main">
                                    <a:graphicData uri="http://schemas.openxmlformats.org/drawingml/2006/picture">
                                      <pic:pic xmlns:pic="http://schemas.openxmlformats.org/drawingml/2006/picture">
                                        <pic:nvPicPr>
                                          <pic:cNvPr id="3" name="Picture 3" descr="eSignature"/>
                                          <pic:cNvPicPr/>
                                        </pic:nvPicPr>
                                        <pic:blipFill rotWithShape="1">
                                          <a:blip r:embed="rId18">
                                            <a:extLst>
                                              <a:ext uri="{28A0092B-C50C-407E-A947-70E740481C1C}">
                                                <a14:useLocalDpi xmlns:a14="http://schemas.microsoft.com/office/drawing/2010/main" val="0"/>
                                              </a:ext>
                                            </a:extLst>
                                          </a:blip>
                                          <a:srcRect l="963" t="67279" b="18625"/>
                                          <a:stretch/>
                                        </pic:blipFill>
                                        <pic:spPr bwMode="auto">
                                          <a:xfrm>
                                            <a:off x="0" y="0"/>
                                            <a:ext cx="5875020" cy="209550"/>
                                          </a:xfrm>
                                          <a:prstGeom prst="rect">
                                            <a:avLst/>
                                          </a:prstGeom>
                                          <a:noFill/>
                                          <a:ln>
                                            <a:noFill/>
                                          </a:ln>
                                          <a:extLst>
                                            <a:ext uri="{53640926-AAD7-44D8-BBD7-CCE9431645EC}">
                                              <a14:shadowObscured xmlns:a14="http://schemas.microsoft.com/office/drawing/2010/main"/>
                                            </a:ext>
                                          </a:extLst>
                                        </pic:spPr>
                                      </pic:pic>
                                    </a:graphicData>
                                  </a:graphic>
                                </wp:inline>
                              </w:drawing>
                            </w:r>
                          </w:p>
                          <w:p w14:paraId="7250A71F" w14:textId="77777777" w:rsidR="00F46F34" w:rsidRDefault="00F46F34" w:rsidP="00F46F34">
                            <w:pPr>
                              <w:spacing w:before="0"/>
                              <w:jc w:val="both"/>
                            </w:pPr>
                            <w:r w:rsidRPr="00DB2DB2">
                              <w:rPr>
                                <w:rFonts w:cstheme="minorHAnsi"/>
                                <w:i/>
                                <w:iCs/>
                                <w:szCs w:val="20"/>
                              </w:rPr>
                              <w:t>CatholicCare would like to acknowledge the traditional custodian of the land on which our Services are located.  We pay respect to Elders, both past and present, and extend that respect to any Aboriginal or Torres Strait Islander person present within our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1F55606" id="_x0000_t202" coordsize="21600,21600" o:spt="202" path="m,l,21600r21600,l21600,xe">
                <v:stroke joinstyle="miter"/>
                <v:path gradientshapeok="t" o:connecttype="rect"/>
              </v:shapetype>
              <v:shape id="Text Box 2" o:spid="_x0000_s1026" type="#_x0000_t202" style="position:absolute;margin-left:-12.75pt;margin-top:218.85pt;width:519pt;height:9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" filled="f" stroked="f">
                <v:textbox>
                  <w:txbxContent>
                    <w:p w14:paraId="14CF5DDD" w14:textId="77777777" w:rsidR="00F46F34" w:rsidRDefault="00F46F34" w:rsidP="00F46F34">
                      <w:pPr>
                        <w:spacing w:after="60"/>
                        <w:jc w:val="both"/>
                        <w:rPr>
                          <w:rFonts w:cstheme="minorHAnsi"/>
                          <w:i/>
                          <w:iCs/>
                          <w:szCs w:val="20"/>
                        </w:rPr>
                      </w:pPr>
                      <w:r>
                        <w:rPr>
                          <w:noProof/>
                        </w:rPr>
                        <w:drawing>
                          <wp:inline distT="0" distB="0" distL="0" distR="0" wp14:anchorId="733F4703" wp14:editId="5D942ABC">
                            <wp:extent cx="5875020" cy="209550"/>
                            <wp:effectExtent l="0" t="0" r="0" b="0"/>
                            <wp:docPr id="10" name="Picture 10" descr="eSignature"/>
                            <wp:cNvGraphicFramePr/>
                            <a:graphic xmlns:a="http://schemas.openxmlformats.org/drawingml/2006/main">
                              <a:graphicData uri="http://schemas.openxmlformats.org/drawingml/2006/picture">
                                <pic:pic xmlns:pic="http://schemas.openxmlformats.org/drawingml/2006/picture">
                                  <pic:nvPicPr>
                                    <pic:cNvPr id="3" name="Picture 3" descr="eSignature"/>
                                    <pic:cNvPicPr/>
                                  </pic:nvPicPr>
                                  <pic:blipFill rotWithShape="1">
                                    <a:blip r:embed="rId19">
                                      <a:extLst>
                                        <a:ext uri="{28A0092B-C50C-407E-A947-70E740481C1C}">
                                          <a14:useLocalDpi xmlns:a14="http://schemas.microsoft.com/office/drawing/2010/main" val="0"/>
                                        </a:ext>
                                      </a:extLst>
                                    </a:blip>
                                    <a:srcRect l="963" t="67279" b="18625"/>
                                    <a:stretch/>
                                  </pic:blipFill>
                                  <pic:spPr bwMode="auto">
                                    <a:xfrm>
                                      <a:off x="0" y="0"/>
                                      <a:ext cx="5875020" cy="209550"/>
                                    </a:xfrm>
                                    <a:prstGeom prst="rect">
                                      <a:avLst/>
                                    </a:prstGeom>
                                    <a:noFill/>
                                    <a:ln>
                                      <a:noFill/>
                                    </a:ln>
                                    <a:extLst>
                                      <a:ext uri="{53640926-AAD7-44D8-BBD7-CCE9431645EC}">
                                        <a14:shadowObscured xmlns:a14="http://schemas.microsoft.com/office/drawing/2010/main"/>
                                      </a:ext>
                                    </a:extLst>
                                  </pic:spPr>
                                </pic:pic>
                              </a:graphicData>
                            </a:graphic>
                          </wp:inline>
                        </w:drawing>
                      </w:r>
                    </w:p>
                    <w:p w14:paraId="7250A71F" w14:textId="77777777" w:rsidR="00F46F34" w:rsidRDefault="00F46F34" w:rsidP="00F46F34">
                      <w:pPr>
                        <w:spacing w:before="0"/>
                        <w:jc w:val="both"/>
                      </w:pPr>
                      <w:r w:rsidRPr="00DB2DB2">
                        <w:rPr>
                          <w:rFonts w:cstheme="minorHAnsi"/>
                          <w:i/>
                          <w:iCs/>
                          <w:szCs w:val="20"/>
                        </w:rPr>
                        <w:t>CatholicCare would like to acknowledge the traditional custodian of the land on which our Services are located.  We pay respect to Elders, both past and present, and extend that respect to any Aboriginal or Torres Strait Islander person present within our Services</w:t>
                      </w:r>
                    </w:p>
                  </w:txbxContent>
                </v:textbox>
                <w10:wrap anchorx="margin"/>
              </v:shape>
            </w:pict>
          </mc:Fallback>
        </mc:AlternateContent>
      </w:r>
    </w:p>
    <w:p w14:paraId="636CFBDE" w14:textId="77777777" w:rsidR="00F46F34" w:rsidRPr="00B51E65" w:rsidRDefault="00F46F34" w:rsidP="00F46F34">
      <w:pPr>
        <w:pStyle w:val="TOCTitle"/>
        <w:spacing w:before="0"/>
      </w:pPr>
      <w:r w:rsidRPr="00BB583B">
        <w:lastRenderedPageBreak/>
        <w:t>Contents</w:t>
      </w:r>
      <w:bookmarkEnd w:id="0"/>
    </w:p>
    <w:p w14:paraId="359B5ECF" w14:textId="127340B9" w:rsidR="00282A06" w:rsidRDefault="00F46F34">
      <w:pPr>
        <w:pStyle w:val="TOC2"/>
        <w:rPr>
          <w:rFonts w:asciiTheme="minorHAnsi" w:hAnsiTheme="minorHAnsi"/>
          <w:sz w:val="22"/>
        </w:rPr>
      </w:pPr>
      <w:r>
        <w:fldChar w:fldCharType="begin"/>
      </w:r>
      <w:r>
        <w:instrText xml:space="preserve"> TOC \h \z \t "Heading 1,2,Heading 2,3,Heading 3,4, Numbered Heading 1,2, Numbered Heading 2,3, Numbered Heading 3,4," </w:instrText>
      </w:r>
      <w:r>
        <w:fldChar w:fldCharType="separate"/>
      </w:r>
      <w:hyperlink w:anchor="_Toc99106086" w:history="1">
        <w:r w:rsidR="00282A06" w:rsidRPr="00804785">
          <w:rPr>
            <w:rStyle w:val="Hyperlink"/>
          </w:rPr>
          <w:t>1.</w:t>
        </w:r>
        <w:r w:rsidR="00282A06">
          <w:rPr>
            <w:rFonts w:asciiTheme="minorHAnsi" w:hAnsiTheme="minorHAnsi"/>
            <w:sz w:val="22"/>
          </w:rPr>
          <w:tab/>
        </w:r>
        <w:r w:rsidR="00282A06" w:rsidRPr="00804785">
          <w:rPr>
            <w:rStyle w:val="Hyperlink"/>
          </w:rPr>
          <w:t>Welcome to CatholicCare Diocese of Broken Bay</w:t>
        </w:r>
        <w:r w:rsidR="00282A06">
          <w:rPr>
            <w:webHidden/>
          </w:rPr>
          <w:tab/>
        </w:r>
        <w:r w:rsidR="00282A06">
          <w:rPr>
            <w:webHidden/>
          </w:rPr>
          <w:fldChar w:fldCharType="begin"/>
        </w:r>
        <w:r w:rsidR="00282A06">
          <w:rPr>
            <w:webHidden/>
          </w:rPr>
          <w:instrText xml:space="preserve"> PAGEREF _Toc99106086 \h </w:instrText>
        </w:r>
        <w:r w:rsidR="00282A06">
          <w:rPr>
            <w:webHidden/>
          </w:rPr>
        </w:r>
        <w:r w:rsidR="00282A06">
          <w:rPr>
            <w:webHidden/>
          </w:rPr>
          <w:fldChar w:fldCharType="separate"/>
        </w:r>
        <w:r w:rsidR="00282A06">
          <w:rPr>
            <w:webHidden/>
          </w:rPr>
          <w:t>4</w:t>
        </w:r>
        <w:r w:rsidR="00282A06">
          <w:rPr>
            <w:webHidden/>
          </w:rPr>
          <w:fldChar w:fldCharType="end"/>
        </w:r>
      </w:hyperlink>
    </w:p>
    <w:p w14:paraId="24910172" w14:textId="7C2AC51B" w:rsidR="00282A06" w:rsidRDefault="00080909">
      <w:pPr>
        <w:pStyle w:val="TOC2"/>
        <w:rPr>
          <w:rFonts w:asciiTheme="minorHAnsi" w:hAnsiTheme="minorHAnsi"/>
          <w:sz w:val="22"/>
        </w:rPr>
      </w:pPr>
      <w:hyperlink w:anchor="_Toc99106087" w:history="1">
        <w:r w:rsidR="00282A06" w:rsidRPr="00804785">
          <w:rPr>
            <w:rStyle w:val="Hyperlink"/>
          </w:rPr>
          <w:t>2.</w:t>
        </w:r>
        <w:r w:rsidR="00282A06">
          <w:rPr>
            <w:rFonts w:asciiTheme="minorHAnsi" w:hAnsiTheme="minorHAnsi"/>
            <w:sz w:val="22"/>
          </w:rPr>
          <w:tab/>
        </w:r>
        <w:r w:rsidR="00282A06" w:rsidRPr="00804785">
          <w:rPr>
            <w:rStyle w:val="Hyperlink"/>
          </w:rPr>
          <w:t>Our Teams</w:t>
        </w:r>
        <w:r w:rsidR="00282A06">
          <w:rPr>
            <w:webHidden/>
          </w:rPr>
          <w:tab/>
        </w:r>
        <w:r w:rsidR="00282A06">
          <w:rPr>
            <w:webHidden/>
          </w:rPr>
          <w:fldChar w:fldCharType="begin"/>
        </w:r>
        <w:r w:rsidR="00282A06">
          <w:rPr>
            <w:webHidden/>
          </w:rPr>
          <w:instrText xml:space="preserve"> PAGEREF _Toc99106087 \h </w:instrText>
        </w:r>
        <w:r w:rsidR="00282A06">
          <w:rPr>
            <w:webHidden/>
          </w:rPr>
        </w:r>
        <w:r w:rsidR="00282A06">
          <w:rPr>
            <w:webHidden/>
          </w:rPr>
          <w:fldChar w:fldCharType="separate"/>
        </w:r>
        <w:r w:rsidR="00282A06">
          <w:rPr>
            <w:webHidden/>
          </w:rPr>
          <w:t>5</w:t>
        </w:r>
        <w:r w:rsidR="00282A06">
          <w:rPr>
            <w:webHidden/>
          </w:rPr>
          <w:fldChar w:fldCharType="end"/>
        </w:r>
      </w:hyperlink>
    </w:p>
    <w:p w14:paraId="69F12883" w14:textId="7E125956" w:rsidR="00282A06" w:rsidRDefault="00080909">
      <w:pPr>
        <w:pStyle w:val="TOC2"/>
        <w:rPr>
          <w:rFonts w:asciiTheme="minorHAnsi" w:hAnsiTheme="minorHAnsi"/>
          <w:sz w:val="22"/>
        </w:rPr>
      </w:pPr>
      <w:hyperlink w:anchor="_Toc99106088" w:history="1">
        <w:r w:rsidR="00282A06" w:rsidRPr="00804785">
          <w:rPr>
            <w:rStyle w:val="Hyperlink"/>
          </w:rPr>
          <w:t>3.</w:t>
        </w:r>
        <w:r w:rsidR="00282A06">
          <w:rPr>
            <w:rFonts w:asciiTheme="minorHAnsi" w:hAnsiTheme="minorHAnsi"/>
            <w:sz w:val="22"/>
          </w:rPr>
          <w:tab/>
        </w:r>
        <w:r w:rsidR="00282A06" w:rsidRPr="00804785">
          <w:rPr>
            <w:rStyle w:val="Hyperlink"/>
          </w:rPr>
          <w:t>Our Philosophy</w:t>
        </w:r>
        <w:r w:rsidR="00282A06">
          <w:rPr>
            <w:webHidden/>
          </w:rPr>
          <w:tab/>
        </w:r>
        <w:r w:rsidR="00282A06">
          <w:rPr>
            <w:webHidden/>
          </w:rPr>
          <w:fldChar w:fldCharType="begin"/>
        </w:r>
        <w:r w:rsidR="00282A06">
          <w:rPr>
            <w:webHidden/>
          </w:rPr>
          <w:instrText xml:space="preserve"> PAGEREF _Toc99106088 \h </w:instrText>
        </w:r>
        <w:r w:rsidR="00282A06">
          <w:rPr>
            <w:webHidden/>
          </w:rPr>
        </w:r>
        <w:r w:rsidR="00282A06">
          <w:rPr>
            <w:webHidden/>
          </w:rPr>
          <w:fldChar w:fldCharType="separate"/>
        </w:r>
        <w:r w:rsidR="00282A06">
          <w:rPr>
            <w:webHidden/>
          </w:rPr>
          <w:t>5</w:t>
        </w:r>
        <w:r w:rsidR="00282A06">
          <w:rPr>
            <w:webHidden/>
          </w:rPr>
          <w:fldChar w:fldCharType="end"/>
        </w:r>
      </w:hyperlink>
    </w:p>
    <w:p w14:paraId="63AC08F9" w14:textId="58652D02" w:rsidR="00282A06" w:rsidRDefault="00080909">
      <w:pPr>
        <w:pStyle w:val="TOC2"/>
        <w:rPr>
          <w:rFonts w:asciiTheme="minorHAnsi" w:hAnsiTheme="minorHAnsi"/>
          <w:sz w:val="22"/>
        </w:rPr>
      </w:pPr>
      <w:hyperlink w:anchor="_Toc99106089" w:history="1">
        <w:r w:rsidR="00282A06" w:rsidRPr="00804785">
          <w:rPr>
            <w:rStyle w:val="Hyperlink"/>
          </w:rPr>
          <w:t>4.</w:t>
        </w:r>
        <w:r w:rsidR="00282A06">
          <w:rPr>
            <w:rFonts w:asciiTheme="minorHAnsi" w:hAnsiTheme="minorHAnsi"/>
            <w:sz w:val="22"/>
          </w:rPr>
          <w:tab/>
        </w:r>
        <w:r w:rsidR="00282A06" w:rsidRPr="00804785">
          <w:rPr>
            <w:rStyle w:val="Hyperlink"/>
          </w:rPr>
          <w:t>Relationships with Families</w:t>
        </w:r>
        <w:r w:rsidR="00282A06">
          <w:rPr>
            <w:webHidden/>
          </w:rPr>
          <w:tab/>
        </w:r>
        <w:r w:rsidR="00282A06">
          <w:rPr>
            <w:webHidden/>
          </w:rPr>
          <w:fldChar w:fldCharType="begin"/>
        </w:r>
        <w:r w:rsidR="00282A06">
          <w:rPr>
            <w:webHidden/>
          </w:rPr>
          <w:instrText xml:space="preserve"> PAGEREF _Toc99106089 \h </w:instrText>
        </w:r>
        <w:r w:rsidR="00282A06">
          <w:rPr>
            <w:webHidden/>
          </w:rPr>
        </w:r>
        <w:r w:rsidR="00282A06">
          <w:rPr>
            <w:webHidden/>
          </w:rPr>
          <w:fldChar w:fldCharType="separate"/>
        </w:r>
        <w:r w:rsidR="00282A06">
          <w:rPr>
            <w:webHidden/>
          </w:rPr>
          <w:t>5</w:t>
        </w:r>
        <w:r w:rsidR="00282A06">
          <w:rPr>
            <w:webHidden/>
          </w:rPr>
          <w:fldChar w:fldCharType="end"/>
        </w:r>
      </w:hyperlink>
    </w:p>
    <w:p w14:paraId="59E11B10" w14:textId="7FF24633" w:rsidR="00282A06" w:rsidRDefault="00080909">
      <w:pPr>
        <w:pStyle w:val="TOC2"/>
        <w:rPr>
          <w:rFonts w:asciiTheme="minorHAnsi" w:hAnsiTheme="minorHAnsi"/>
          <w:sz w:val="22"/>
        </w:rPr>
      </w:pPr>
      <w:hyperlink w:anchor="_Toc99106090" w:history="1">
        <w:r w:rsidR="00282A06" w:rsidRPr="00804785">
          <w:rPr>
            <w:rStyle w:val="Hyperlink"/>
          </w:rPr>
          <w:t>5.</w:t>
        </w:r>
        <w:r w:rsidR="00282A06">
          <w:rPr>
            <w:rFonts w:asciiTheme="minorHAnsi" w:hAnsiTheme="minorHAnsi"/>
            <w:sz w:val="22"/>
          </w:rPr>
          <w:tab/>
        </w:r>
        <w:r w:rsidR="00282A06" w:rsidRPr="00804785">
          <w:rPr>
            <w:rStyle w:val="Hyperlink"/>
          </w:rPr>
          <w:t>Our Education and Learning</w:t>
        </w:r>
        <w:r w:rsidR="00282A06">
          <w:rPr>
            <w:webHidden/>
          </w:rPr>
          <w:tab/>
        </w:r>
        <w:r w:rsidR="00282A06">
          <w:rPr>
            <w:webHidden/>
          </w:rPr>
          <w:fldChar w:fldCharType="begin"/>
        </w:r>
        <w:r w:rsidR="00282A06">
          <w:rPr>
            <w:webHidden/>
          </w:rPr>
          <w:instrText xml:space="preserve"> PAGEREF _Toc99106090 \h </w:instrText>
        </w:r>
        <w:r w:rsidR="00282A06">
          <w:rPr>
            <w:webHidden/>
          </w:rPr>
        </w:r>
        <w:r w:rsidR="00282A06">
          <w:rPr>
            <w:webHidden/>
          </w:rPr>
          <w:fldChar w:fldCharType="separate"/>
        </w:r>
        <w:r w:rsidR="00282A06">
          <w:rPr>
            <w:webHidden/>
          </w:rPr>
          <w:t>6</w:t>
        </w:r>
        <w:r w:rsidR="00282A06">
          <w:rPr>
            <w:webHidden/>
          </w:rPr>
          <w:fldChar w:fldCharType="end"/>
        </w:r>
      </w:hyperlink>
    </w:p>
    <w:p w14:paraId="2BD81027" w14:textId="4E1B8B36" w:rsidR="00282A06" w:rsidRDefault="00080909">
      <w:pPr>
        <w:pStyle w:val="TOC2"/>
        <w:rPr>
          <w:rFonts w:asciiTheme="minorHAnsi" w:hAnsiTheme="minorHAnsi"/>
          <w:sz w:val="22"/>
        </w:rPr>
      </w:pPr>
      <w:hyperlink w:anchor="_Toc99106091" w:history="1">
        <w:r w:rsidR="00282A06" w:rsidRPr="00804785">
          <w:rPr>
            <w:rStyle w:val="Hyperlink"/>
          </w:rPr>
          <w:t>6.</w:t>
        </w:r>
        <w:r w:rsidR="00282A06">
          <w:rPr>
            <w:rFonts w:asciiTheme="minorHAnsi" w:hAnsiTheme="minorHAnsi"/>
            <w:sz w:val="22"/>
          </w:rPr>
          <w:tab/>
        </w:r>
        <w:r w:rsidR="00282A06" w:rsidRPr="00804785">
          <w:rPr>
            <w:rStyle w:val="Hyperlink"/>
          </w:rPr>
          <w:t>Sustainable Practices</w:t>
        </w:r>
        <w:r w:rsidR="00282A06">
          <w:rPr>
            <w:webHidden/>
          </w:rPr>
          <w:tab/>
        </w:r>
        <w:r w:rsidR="00282A06">
          <w:rPr>
            <w:webHidden/>
          </w:rPr>
          <w:fldChar w:fldCharType="begin"/>
        </w:r>
        <w:r w:rsidR="00282A06">
          <w:rPr>
            <w:webHidden/>
          </w:rPr>
          <w:instrText xml:space="preserve"> PAGEREF _Toc99106091 \h </w:instrText>
        </w:r>
        <w:r w:rsidR="00282A06">
          <w:rPr>
            <w:webHidden/>
          </w:rPr>
        </w:r>
        <w:r w:rsidR="00282A06">
          <w:rPr>
            <w:webHidden/>
          </w:rPr>
          <w:fldChar w:fldCharType="separate"/>
        </w:r>
        <w:r w:rsidR="00282A06">
          <w:rPr>
            <w:webHidden/>
          </w:rPr>
          <w:t>7</w:t>
        </w:r>
        <w:r w:rsidR="00282A06">
          <w:rPr>
            <w:webHidden/>
          </w:rPr>
          <w:fldChar w:fldCharType="end"/>
        </w:r>
      </w:hyperlink>
    </w:p>
    <w:p w14:paraId="1AF06BC2" w14:textId="77731051" w:rsidR="00282A06" w:rsidRDefault="00080909">
      <w:pPr>
        <w:pStyle w:val="TOC2"/>
        <w:rPr>
          <w:rFonts w:asciiTheme="minorHAnsi" w:hAnsiTheme="minorHAnsi"/>
          <w:sz w:val="22"/>
        </w:rPr>
      </w:pPr>
      <w:hyperlink w:anchor="_Toc99106092" w:history="1">
        <w:r w:rsidR="00282A06" w:rsidRPr="00804785">
          <w:rPr>
            <w:rStyle w:val="Hyperlink"/>
          </w:rPr>
          <w:t>7.</w:t>
        </w:r>
        <w:r w:rsidR="00282A06">
          <w:rPr>
            <w:rFonts w:asciiTheme="minorHAnsi" w:hAnsiTheme="minorHAnsi"/>
            <w:sz w:val="22"/>
          </w:rPr>
          <w:tab/>
        </w:r>
        <w:r w:rsidR="00282A06" w:rsidRPr="00804785">
          <w:rPr>
            <w:rStyle w:val="Hyperlink"/>
          </w:rPr>
          <w:t>Family Responsibilities</w:t>
        </w:r>
        <w:r w:rsidR="00282A06">
          <w:rPr>
            <w:webHidden/>
          </w:rPr>
          <w:tab/>
        </w:r>
        <w:r w:rsidR="00282A06">
          <w:rPr>
            <w:webHidden/>
          </w:rPr>
          <w:fldChar w:fldCharType="begin"/>
        </w:r>
        <w:r w:rsidR="00282A06">
          <w:rPr>
            <w:webHidden/>
          </w:rPr>
          <w:instrText xml:space="preserve"> PAGEREF _Toc99106092 \h </w:instrText>
        </w:r>
        <w:r w:rsidR="00282A06">
          <w:rPr>
            <w:webHidden/>
          </w:rPr>
        </w:r>
        <w:r w:rsidR="00282A06">
          <w:rPr>
            <w:webHidden/>
          </w:rPr>
          <w:fldChar w:fldCharType="separate"/>
        </w:r>
        <w:r w:rsidR="00282A06">
          <w:rPr>
            <w:webHidden/>
          </w:rPr>
          <w:t>8</w:t>
        </w:r>
        <w:r w:rsidR="00282A06">
          <w:rPr>
            <w:webHidden/>
          </w:rPr>
          <w:fldChar w:fldCharType="end"/>
        </w:r>
      </w:hyperlink>
    </w:p>
    <w:p w14:paraId="14629ED0" w14:textId="167676AC" w:rsidR="00282A06" w:rsidRDefault="00080909">
      <w:pPr>
        <w:pStyle w:val="TOC3"/>
        <w:rPr>
          <w:rFonts w:asciiTheme="minorHAnsi" w:hAnsiTheme="minorHAnsi"/>
          <w:sz w:val="22"/>
        </w:rPr>
      </w:pPr>
      <w:hyperlink w:anchor="_Toc99106093" w:history="1">
        <w:r w:rsidR="00282A06" w:rsidRPr="00804785">
          <w:rPr>
            <w:rStyle w:val="Hyperlink"/>
          </w:rPr>
          <w:t>7.1</w:t>
        </w:r>
        <w:r w:rsidR="00282A06">
          <w:rPr>
            <w:rFonts w:asciiTheme="minorHAnsi" w:hAnsiTheme="minorHAnsi"/>
            <w:sz w:val="22"/>
          </w:rPr>
          <w:tab/>
        </w:r>
        <w:r w:rsidR="00282A06" w:rsidRPr="00804785">
          <w:rPr>
            <w:rStyle w:val="Hyperlink"/>
          </w:rPr>
          <w:t>Arrival and Departure</w:t>
        </w:r>
        <w:r w:rsidR="00282A06">
          <w:rPr>
            <w:webHidden/>
          </w:rPr>
          <w:tab/>
        </w:r>
        <w:r w:rsidR="00282A06">
          <w:rPr>
            <w:webHidden/>
          </w:rPr>
          <w:fldChar w:fldCharType="begin"/>
        </w:r>
        <w:r w:rsidR="00282A06">
          <w:rPr>
            <w:webHidden/>
          </w:rPr>
          <w:instrText xml:space="preserve"> PAGEREF _Toc99106093 \h </w:instrText>
        </w:r>
        <w:r w:rsidR="00282A06">
          <w:rPr>
            <w:webHidden/>
          </w:rPr>
        </w:r>
        <w:r w:rsidR="00282A06">
          <w:rPr>
            <w:webHidden/>
          </w:rPr>
          <w:fldChar w:fldCharType="separate"/>
        </w:r>
        <w:r w:rsidR="00282A06">
          <w:rPr>
            <w:webHidden/>
          </w:rPr>
          <w:t>8</w:t>
        </w:r>
        <w:r w:rsidR="00282A06">
          <w:rPr>
            <w:webHidden/>
          </w:rPr>
          <w:fldChar w:fldCharType="end"/>
        </w:r>
      </w:hyperlink>
    </w:p>
    <w:p w14:paraId="267340EB" w14:textId="3269B393" w:rsidR="00282A06" w:rsidRDefault="00080909">
      <w:pPr>
        <w:pStyle w:val="TOC2"/>
        <w:rPr>
          <w:rFonts w:asciiTheme="minorHAnsi" w:hAnsiTheme="minorHAnsi"/>
          <w:sz w:val="22"/>
        </w:rPr>
      </w:pPr>
      <w:hyperlink w:anchor="_Toc99106094" w:history="1">
        <w:r w:rsidR="00282A06" w:rsidRPr="00804785">
          <w:rPr>
            <w:rStyle w:val="Hyperlink"/>
          </w:rPr>
          <w:t>8.</w:t>
        </w:r>
        <w:r w:rsidR="00282A06">
          <w:rPr>
            <w:rFonts w:asciiTheme="minorHAnsi" w:hAnsiTheme="minorHAnsi"/>
            <w:sz w:val="22"/>
          </w:rPr>
          <w:tab/>
        </w:r>
        <w:r w:rsidR="00282A06" w:rsidRPr="00804785">
          <w:rPr>
            <w:rStyle w:val="Hyperlink"/>
          </w:rPr>
          <w:t>Policies and Procedures</w:t>
        </w:r>
        <w:r w:rsidR="00282A06">
          <w:rPr>
            <w:webHidden/>
          </w:rPr>
          <w:tab/>
        </w:r>
        <w:r w:rsidR="00282A06">
          <w:rPr>
            <w:webHidden/>
          </w:rPr>
          <w:fldChar w:fldCharType="begin"/>
        </w:r>
        <w:r w:rsidR="00282A06">
          <w:rPr>
            <w:webHidden/>
          </w:rPr>
          <w:instrText xml:space="preserve"> PAGEREF _Toc99106094 \h </w:instrText>
        </w:r>
        <w:r w:rsidR="00282A06">
          <w:rPr>
            <w:webHidden/>
          </w:rPr>
        </w:r>
        <w:r w:rsidR="00282A06">
          <w:rPr>
            <w:webHidden/>
          </w:rPr>
          <w:fldChar w:fldCharType="separate"/>
        </w:r>
        <w:r w:rsidR="00282A06">
          <w:rPr>
            <w:webHidden/>
          </w:rPr>
          <w:t>11</w:t>
        </w:r>
        <w:r w:rsidR="00282A06">
          <w:rPr>
            <w:webHidden/>
          </w:rPr>
          <w:fldChar w:fldCharType="end"/>
        </w:r>
      </w:hyperlink>
    </w:p>
    <w:p w14:paraId="2E8E496B" w14:textId="665C23DB" w:rsidR="00282A06" w:rsidRDefault="00080909">
      <w:pPr>
        <w:pStyle w:val="TOC3"/>
        <w:rPr>
          <w:rFonts w:asciiTheme="minorHAnsi" w:hAnsiTheme="minorHAnsi"/>
          <w:sz w:val="22"/>
        </w:rPr>
      </w:pPr>
      <w:hyperlink w:anchor="_Toc99106095" w:history="1">
        <w:r w:rsidR="00282A06" w:rsidRPr="00804785">
          <w:rPr>
            <w:rStyle w:val="Hyperlink"/>
          </w:rPr>
          <w:t>8.1</w:t>
        </w:r>
        <w:r w:rsidR="00282A06">
          <w:rPr>
            <w:rFonts w:asciiTheme="minorHAnsi" w:hAnsiTheme="minorHAnsi"/>
            <w:sz w:val="22"/>
          </w:rPr>
          <w:tab/>
        </w:r>
        <w:r w:rsidR="00282A06" w:rsidRPr="00804785">
          <w:rPr>
            <w:rStyle w:val="Hyperlink"/>
          </w:rPr>
          <w:t>Children with Medical Conditions</w:t>
        </w:r>
        <w:r w:rsidR="00282A06">
          <w:rPr>
            <w:webHidden/>
          </w:rPr>
          <w:tab/>
        </w:r>
        <w:r w:rsidR="00282A06">
          <w:rPr>
            <w:webHidden/>
          </w:rPr>
          <w:fldChar w:fldCharType="begin"/>
        </w:r>
        <w:r w:rsidR="00282A06">
          <w:rPr>
            <w:webHidden/>
          </w:rPr>
          <w:instrText xml:space="preserve"> PAGEREF _Toc99106095 \h </w:instrText>
        </w:r>
        <w:r w:rsidR="00282A06">
          <w:rPr>
            <w:webHidden/>
          </w:rPr>
        </w:r>
        <w:r w:rsidR="00282A06">
          <w:rPr>
            <w:webHidden/>
          </w:rPr>
          <w:fldChar w:fldCharType="separate"/>
        </w:r>
        <w:r w:rsidR="00282A06">
          <w:rPr>
            <w:webHidden/>
          </w:rPr>
          <w:t>11</w:t>
        </w:r>
        <w:r w:rsidR="00282A06">
          <w:rPr>
            <w:webHidden/>
          </w:rPr>
          <w:fldChar w:fldCharType="end"/>
        </w:r>
      </w:hyperlink>
    </w:p>
    <w:p w14:paraId="23A363BE" w14:textId="69F35636" w:rsidR="00282A06" w:rsidRPr="00282A06" w:rsidRDefault="00080909" w:rsidP="00282A06">
      <w:pPr>
        <w:pStyle w:val="TOC4"/>
      </w:pPr>
      <w:hyperlink w:anchor="_Toc99106096" w:history="1">
        <w:r w:rsidR="00282A06" w:rsidRPr="00282A06">
          <w:rPr>
            <w:rStyle w:val="Hyperlink"/>
            <w:color w:val="auto"/>
            <w:u w:val="none"/>
          </w:rPr>
          <w:t>8.1.1</w:t>
        </w:r>
        <w:r w:rsidR="00282A06" w:rsidRPr="00282A06">
          <w:tab/>
        </w:r>
        <w:r w:rsidR="00282A06" w:rsidRPr="00282A06">
          <w:rPr>
            <w:rStyle w:val="Hyperlink"/>
            <w:color w:val="auto"/>
            <w:u w:val="none"/>
          </w:rPr>
          <w:t>Medical Conditions including Asthma and Anaphylaxis</w:t>
        </w:r>
        <w:r w:rsidR="00282A06" w:rsidRPr="00282A06">
          <w:rPr>
            <w:webHidden/>
          </w:rPr>
          <w:tab/>
        </w:r>
        <w:r w:rsidR="00282A06" w:rsidRPr="00282A06">
          <w:rPr>
            <w:webHidden/>
          </w:rPr>
          <w:fldChar w:fldCharType="begin"/>
        </w:r>
        <w:r w:rsidR="00282A06" w:rsidRPr="00282A06">
          <w:rPr>
            <w:webHidden/>
          </w:rPr>
          <w:instrText xml:space="preserve"> PAGEREF _Toc99106096 \h </w:instrText>
        </w:r>
        <w:r w:rsidR="00282A06" w:rsidRPr="00282A06">
          <w:rPr>
            <w:webHidden/>
          </w:rPr>
        </w:r>
        <w:r w:rsidR="00282A06" w:rsidRPr="00282A06">
          <w:rPr>
            <w:webHidden/>
          </w:rPr>
          <w:fldChar w:fldCharType="separate"/>
        </w:r>
        <w:r w:rsidR="00282A06" w:rsidRPr="00282A06">
          <w:rPr>
            <w:webHidden/>
          </w:rPr>
          <w:t>11</w:t>
        </w:r>
        <w:r w:rsidR="00282A06" w:rsidRPr="00282A06">
          <w:rPr>
            <w:webHidden/>
          </w:rPr>
          <w:fldChar w:fldCharType="end"/>
        </w:r>
      </w:hyperlink>
    </w:p>
    <w:p w14:paraId="4E3629A5" w14:textId="7D99A6B8" w:rsidR="00282A06" w:rsidRDefault="00080909">
      <w:pPr>
        <w:pStyle w:val="TOC3"/>
        <w:rPr>
          <w:rFonts w:asciiTheme="minorHAnsi" w:hAnsiTheme="minorHAnsi"/>
          <w:sz w:val="22"/>
        </w:rPr>
      </w:pPr>
      <w:hyperlink w:anchor="_Toc99106097" w:history="1">
        <w:r w:rsidR="00282A06" w:rsidRPr="00804785">
          <w:rPr>
            <w:rStyle w:val="Hyperlink"/>
          </w:rPr>
          <w:t>8.2</w:t>
        </w:r>
        <w:r w:rsidR="00282A06">
          <w:rPr>
            <w:rFonts w:asciiTheme="minorHAnsi" w:hAnsiTheme="minorHAnsi"/>
            <w:sz w:val="22"/>
          </w:rPr>
          <w:tab/>
        </w:r>
        <w:r w:rsidR="00282A06" w:rsidRPr="00804785">
          <w:rPr>
            <w:rStyle w:val="Hyperlink"/>
          </w:rPr>
          <w:t>Hygiene Practices</w:t>
        </w:r>
        <w:r w:rsidR="00282A06">
          <w:rPr>
            <w:webHidden/>
          </w:rPr>
          <w:tab/>
        </w:r>
        <w:r w:rsidR="00282A06">
          <w:rPr>
            <w:webHidden/>
          </w:rPr>
          <w:fldChar w:fldCharType="begin"/>
        </w:r>
        <w:r w:rsidR="00282A06">
          <w:rPr>
            <w:webHidden/>
          </w:rPr>
          <w:instrText xml:space="preserve"> PAGEREF _Toc99106097 \h </w:instrText>
        </w:r>
        <w:r w:rsidR="00282A06">
          <w:rPr>
            <w:webHidden/>
          </w:rPr>
        </w:r>
        <w:r w:rsidR="00282A06">
          <w:rPr>
            <w:webHidden/>
          </w:rPr>
          <w:fldChar w:fldCharType="separate"/>
        </w:r>
        <w:r w:rsidR="00282A06">
          <w:rPr>
            <w:webHidden/>
          </w:rPr>
          <w:t>12</w:t>
        </w:r>
        <w:r w:rsidR="00282A06">
          <w:rPr>
            <w:webHidden/>
          </w:rPr>
          <w:fldChar w:fldCharType="end"/>
        </w:r>
      </w:hyperlink>
    </w:p>
    <w:p w14:paraId="0EE86C92" w14:textId="30FCD667" w:rsidR="00282A06" w:rsidRDefault="00080909">
      <w:pPr>
        <w:pStyle w:val="TOC3"/>
        <w:rPr>
          <w:rFonts w:asciiTheme="minorHAnsi" w:hAnsiTheme="minorHAnsi"/>
          <w:sz w:val="22"/>
        </w:rPr>
      </w:pPr>
      <w:hyperlink w:anchor="_Toc99106098" w:history="1">
        <w:r w:rsidR="00282A06" w:rsidRPr="00804785">
          <w:rPr>
            <w:rStyle w:val="Hyperlink"/>
          </w:rPr>
          <w:t>8.3</w:t>
        </w:r>
        <w:r w:rsidR="00282A06">
          <w:rPr>
            <w:rFonts w:asciiTheme="minorHAnsi" w:hAnsiTheme="minorHAnsi"/>
            <w:sz w:val="22"/>
          </w:rPr>
          <w:tab/>
        </w:r>
        <w:r w:rsidR="00282A06" w:rsidRPr="00804785">
          <w:rPr>
            <w:rStyle w:val="Hyperlink"/>
          </w:rPr>
          <w:t>Illness</w:t>
        </w:r>
        <w:r w:rsidR="00282A06">
          <w:rPr>
            <w:webHidden/>
          </w:rPr>
          <w:tab/>
        </w:r>
        <w:r w:rsidR="00282A06">
          <w:rPr>
            <w:webHidden/>
          </w:rPr>
          <w:fldChar w:fldCharType="begin"/>
        </w:r>
        <w:r w:rsidR="00282A06">
          <w:rPr>
            <w:webHidden/>
          </w:rPr>
          <w:instrText xml:space="preserve"> PAGEREF _Toc99106098 \h </w:instrText>
        </w:r>
        <w:r w:rsidR="00282A06">
          <w:rPr>
            <w:webHidden/>
          </w:rPr>
        </w:r>
        <w:r w:rsidR="00282A06">
          <w:rPr>
            <w:webHidden/>
          </w:rPr>
          <w:fldChar w:fldCharType="separate"/>
        </w:r>
        <w:r w:rsidR="00282A06">
          <w:rPr>
            <w:webHidden/>
          </w:rPr>
          <w:t>12</w:t>
        </w:r>
        <w:r w:rsidR="00282A06">
          <w:rPr>
            <w:webHidden/>
          </w:rPr>
          <w:fldChar w:fldCharType="end"/>
        </w:r>
      </w:hyperlink>
    </w:p>
    <w:p w14:paraId="0599D769" w14:textId="3503EDEA" w:rsidR="00282A06" w:rsidRDefault="00080909">
      <w:pPr>
        <w:pStyle w:val="TOC3"/>
        <w:rPr>
          <w:rFonts w:asciiTheme="minorHAnsi" w:hAnsiTheme="minorHAnsi"/>
          <w:sz w:val="22"/>
        </w:rPr>
      </w:pPr>
      <w:hyperlink w:anchor="_Toc99106099" w:history="1">
        <w:r w:rsidR="00282A06" w:rsidRPr="00804785">
          <w:rPr>
            <w:rStyle w:val="Hyperlink"/>
          </w:rPr>
          <w:t>8.4</w:t>
        </w:r>
        <w:r w:rsidR="00282A06">
          <w:rPr>
            <w:rFonts w:asciiTheme="minorHAnsi" w:hAnsiTheme="minorHAnsi"/>
            <w:sz w:val="22"/>
          </w:rPr>
          <w:tab/>
        </w:r>
        <w:r w:rsidR="00282A06" w:rsidRPr="00804785">
          <w:rPr>
            <w:rStyle w:val="Hyperlink"/>
          </w:rPr>
          <w:t>Immunisation</w:t>
        </w:r>
        <w:r w:rsidR="00282A06">
          <w:rPr>
            <w:webHidden/>
          </w:rPr>
          <w:tab/>
        </w:r>
        <w:r w:rsidR="00282A06">
          <w:rPr>
            <w:webHidden/>
          </w:rPr>
          <w:fldChar w:fldCharType="begin"/>
        </w:r>
        <w:r w:rsidR="00282A06">
          <w:rPr>
            <w:webHidden/>
          </w:rPr>
          <w:instrText xml:space="preserve"> PAGEREF _Toc99106099 \h </w:instrText>
        </w:r>
        <w:r w:rsidR="00282A06">
          <w:rPr>
            <w:webHidden/>
          </w:rPr>
        </w:r>
        <w:r w:rsidR="00282A06">
          <w:rPr>
            <w:webHidden/>
          </w:rPr>
          <w:fldChar w:fldCharType="separate"/>
        </w:r>
        <w:r w:rsidR="00282A06">
          <w:rPr>
            <w:webHidden/>
          </w:rPr>
          <w:t>12</w:t>
        </w:r>
        <w:r w:rsidR="00282A06">
          <w:rPr>
            <w:webHidden/>
          </w:rPr>
          <w:fldChar w:fldCharType="end"/>
        </w:r>
      </w:hyperlink>
    </w:p>
    <w:p w14:paraId="79E99DB9" w14:textId="7F6864A8" w:rsidR="00282A06" w:rsidRDefault="00080909">
      <w:pPr>
        <w:pStyle w:val="TOC3"/>
        <w:rPr>
          <w:rFonts w:asciiTheme="minorHAnsi" w:hAnsiTheme="minorHAnsi"/>
          <w:sz w:val="22"/>
        </w:rPr>
      </w:pPr>
      <w:hyperlink w:anchor="_Toc99106100" w:history="1">
        <w:r w:rsidR="00282A06" w:rsidRPr="00804785">
          <w:rPr>
            <w:rStyle w:val="Hyperlink"/>
          </w:rPr>
          <w:t>8.5</w:t>
        </w:r>
        <w:r w:rsidR="00282A06">
          <w:rPr>
            <w:rFonts w:asciiTheme="minorHAnsi" w:hAnsiTheme="minorHAnsi"/>
            <w:sz w:val="22"/>
          </w:rPr>
          <w:tab/>
        </w:r>
        <w:r w:rsidR="00282A06" w:rsidRPr="00804785">
          <w:rPr>
            <w:rStyle w:val="Hyperlink"/>
          </w:rPr>
          <w:t>Accident and Incidents</w:t>
        </w:r>
        <w:r w:rsidR="00282A06">
          <w:rPr>
            <w:webHidden/>
          </w:rPr>
          <w:tab/>
        </w:r>
        <w:r w:rsidR="00282A06">
          <w:rPr>
            <w:webHidden/>
          </w:rPr>
          <w:fldChar w:fldCharType="begin"/>
        </w:r>
        <w:r w:rsidR="00282A06">
          <w:rPr>
            <w:webHidden/>
          </w:rPr>
          <w:instrText xml:space="preserve"> PAGEREF _Toc99106100 \h </w:instrText>
        </w:r>
        <w:r w:rsidR="00282A06">
          <w:rPr>
            <w:webHidden/>
          </w:rPr>
        </w:r>
        <w:r w:rsidR="00282A06">
          <w:rPr>
            <w:webHidden/>
          </w:rPr>
          <w:fldChar w:fldCharType="separate"/>
        </w:r>
        <w:r w:rsidR="00282A06">
          <w:rPr>
            <w:webHidden/>
          </w:rPr>
          <w:t>13</w:t>
        </w:r>
        <w:r w:rsidR="00282A06">
          <w:rPr>
            <w:webHidden/>
          </w:rPr>
          <w:fldChar w:fldCharType="end"/>
        </w:r>
      </w:hyperlink>
    </w:p>
    <w:p w14:paraId="1254C675" w14:textId="6E3A27BA" w:rsidR="00282A06" w:rsidRDefault="00080909">
      <w:pPr>
        <w:pStyle w:val="TOC3"/>
        <w:rPr>
          <w:rFonts w:asciiTheme="minorHAnsi" w:hAnsiTheme="minorHAnsi"/>
          <w:sz w:val="22"/>
        </w:rPr>
      </w:pPr>
      <w:hyperlink w:anchor="_Toc99106101" w:history="1">
        <w:r w:rsidR="00282A06" w:rsidRPr="00804785">
          <w:rPr>
            <w:rStyle w:val="Hyperlink"/>
          </w:rPr>
          <w:t>8.6</w:t>
        </w:r>
        <w:r w:rsidR="00282A06">
          <w:rPr>
            <w:rFonts w:asciiTheme="minorHAnsi" w:hAnsiTheme="minorHAnsi"/>
            <w:sz w:val="22"/>
          </w:rPr>
          <w:tab/>
        </w:r>
        <w:r w:rsidR="00282A06" w:rsidRPr="00804785">
          <w:rPr>
            <w:rStyle w:val="Hyperlink"/>
          </w:rPr>
          <w:t>Medication</w:t>
        </w:r>
        <w:r w:rsidR="00282A06">
          <w:rPr>
            <w:webHidden/>
          </w:rPr>
          <w:tab/>
        </w:r>
        <w:r w:rsidR="00282A06">
          <w:rPr>
            <w:webHidden/>
          </w:rPr>
          <w:fldChar w:fldCharType="begin"/>
        </w:r>
        <w:r w:rsidR="00282A06">
          <w:rPr>
            <w:webHidden/>
          </w:rPr>
          <w:instrText xml:space="preserve"> PAGEREF _Toc99106101 \h </w:instrText>
        </w:r>
        <w:r w:rsidR="00282A06">
          <w:rPr>
            <w:webHidden/>
          </w:rPr>
        </w:r>
        <w:r w:rsidR="00282A06">
          <w:rPr>
            <w:webHidden/>
          </w:rPr>
          <w:fldChar w:fldCharType="separate"/>
        </w:r>
        <w:r w:rsidR="00282A06">
          <w:rPr>
            <w:webHidden/>
          </w:rPr>
          <w:t>13</w:t>
        </w:r>
        <w:r w:rsidR="00282A06">
          <w:rPr>
            <w:webHidden/>
          </w:rPr>
          <w:fldChar w:fldCharType="end"/>
        </w:r>
      </w:hyperlink>
    </w:p>
    <w:p w14:paraId="594E40E8" w14:textId="2B54E673" w:rsidR="00282A06" w:rsidRDefault="00080909">
      <w:pPr>
        <w:pStyle w:val="TOC3"/>
        <w:rPr>
          <w:rFonts w:asciiTheme="minorHAnsi" w:hAnsiTheme="minorHAnsi"/>
          <w:sz w:val="22"/>
        </w:rPr>
      </w:pPr>
      <w:hyperlink w:anchor="_Toc99106102" w:history="1">
        <w:r w:rsidR="00282A06" w:rsidRPr="00804785">
          <w:rPr>
            <w:rStyle w:val="Hyperlink"/>
          </w:rPr>
          <w:t>8.7</w:t>
        </w:r>
        <w:r w:rsidR="00282A06">
          <w:rPr>
            <w:rFonts w:asciiTheme="minorHAnsi" w:hAnsiTheme="minorHAnsi"/>
            <w:sz w:val="22"/>
          </w:rPr>
          <w:tab/>
        </w:r>
        <w:r w:rsidR="00282A06" w:rsidRPr="00804785">
          <w:rPr>
            <w:rStyle w:val="Hyperlink"/>
          </w:rPr>
          <w:t>Medical Conditions including Asthma and Anaphylaxis</w:t>
        </w:r>
        <w:r w:rsidR="00282A06">
          <w:rPr>
            <w:webHidden/>
          </w:rPr>
          <w:tab/>
        </w:r>
        <w:r w:rsidR="00282A06">
          <w:rPr>
            <w:webHidden/>
          </w:rPr>
          <w:fldChar w:fldCharType="begin"/>
        </w:r>
        <w:r w:rsidR="00282A06">
          <w:rPr>
            <w:webHidden/>
          </w:rPr>
          <w:instrText xml:space="preserve"> PAGEREF _Toc99106102 \h </w:instrText>
        </w:r>
        <w:r w:rsidR="00282A06">
          <w:rPr>
            <w:webHidden/>
          </w:rPr>
        </w:r>
        <w:r w:rsidR="00282A06">
          <w:rPr>
            <w:webHidden/>
          </w:rPr>
          <w:fldChar w:fldCharType="separate"/>
        </w:r>
        <w:r w:rsidR="00282A06">
          <w:rPr>
            <w:webHidden/>
          </w:rPr>
          <w:t>14</w:t>
        </w:r>
        <w:r w:rsidR="00282A06">
          <w:rPr>
            <w:webHidden/>
          </w:rPr>
          <w:fldChar w:fldCharType="end"/>
        </w:r>
      </w:hyperlink>
    </w:p>
    <w:p w14:paraId="2A1CEC49" w14:textId="41CF1AF5" w:rsidR="00282A06" w:rsidRDefault="00080909">
      <w:pPr>
        <w:pStyle w:val="TOC3"/>
        <w:rPr>
          <w:rFonts w:asciiTheme="minorHAnsi" w:hAnsiTheme="minorHAnsi"/>
          <w:sz w:val="22"/>
        </w:rPr>
      </w:pPr>
      <w:hyperlink w:anchor="_Toc99106103" w:history="1">
        <w:r w:rsidR="00282A06" w:rsidRPr="00804785">
          <w:rPr>
            <w:rStyle w:val="Hyperlink"/>
          </w:rPr>
          <w:t>8.8</w:t>
        </w:r>
        <w:r w:rsidR="00282A06">
          <w:rPr>
            <w:rFonts w:asciiTheme="minorHAnsi" w:hAnsiTheme="minorHAnsi"/>
            <w:sz w:val="22"/>
          </w:rPr>
          <w:tab/>
        </w:r>
        <w:r w:rsidR="00282A06" w:rsidRPr="00804785">
          <w:rPr>
            <w:rStyle w:val="Hyperlink"/>
          </w:rPr>
          <w:t>Nutrition</w:t>
        </w:r>
        <w:r w:rsidR="00282A06">
          <w:rPr>
            <w:webHidden/>
          </w:rPr>
          <w:tab/>
        </w:r>
        <w:r w:rsidR="00282A06">
          <w:rPr>
            <w:webHidden/>
          </w:rPr>
          <w:fldChar w:fldCharType="begin"/>
        </w:r>
        <w:r w:rsidR="00282A06">
          <w:rPr>
            <w:webHidden/>
          </w:rPr>
          <w:instrText xml:space="preserve"> PAGEREF _Toc99106103 \h </w:instrText>
        </w:r>
        <w:r w:rsidR="00282A06">
          <w:rPr>
            <w:webHidden/>
          </w:rPr>
        </w:r>
        <w:r w:rsidR="00282A06">
          <w:rPr>
            <w:webHidden/>
          </w:rPr>
          <w:fldChar w:fldCharType="separate"/>
        </w:r>
        <w:r w:rsidR="00282A06">
          <w:rPr>
            <w:webHidden/>
          </w:rPr>
          <w:t>14</w:t>
        </w:r>
        <w:r w:rsidR="00282A06">
          <w:rPr>
            <w:webHidden/>
          </w:rPr>
          <w:fldChar w:fldCharType="end"/>
        </w:r>
      </w:hyperlink>
    </w:p>
    <w:p w14:paraId="32A1647E" w14:textId="7B3C57F0" w:rsidR="00282A06" w:rsidRDefault="00080909">
      <w:pPr>
        <w:pStyle w:val="TOC2"/>
        <w:rPr>
          <w:rFonts w:asciiTheme="minorHAnsi" w:hAnsiTheme="minorHAnsi"/>
          <w:sz w:val="22"/>
        </w:rPr>
      </w:pPr>
      <w:hyperlink w:anchor="_Toc99106104" w:history="1">
        <w:r w:rsidR="00282A06" w:rsidRPr="00804785">
          <w:rPr>
            <w:rStyle w:val="Hyperlink"/>
          </w:rPr>
          <w:t>9.</w:t>
        </w:r>
        <w:r w:rsidR="00282A06">
          <w:rPr>
            <w:rFonts w:asciiTheme="minorHAnsi" w:hAnsiTheme="minorHAnsi"/>
            <w:sz w:val="22"/>
          </w:rPr>
          <w:tab/>
        </w:r>
        <w:r w:rsidR="00282A06" w:rsidRPr="00804785">
          <w:rPr>
            <w:rStyle w:val="Hyperlink"/>
          </w:rPr>
          <w:t>What to bring to our OSHC Services</w:t>
        </w:r>
        <w:r w:rsidR="00282A06">
          <w:rPr>
            <w:webHidden/>
          </w:rPr>
          <w:tab/>
        </w:r>
        <w:r w:rsidR="00282A06">
          <w:rPr>
            <w:webHidden/>
          </w:rPr>
          <w:fldChar w:fldCharType="begin"/>
        </w:r>
        <w:r w:rsidR="00282A06">
          <w:rPr>
            <w:webHidden/>
          </w:rPr>
          <w:instrText xml:space="preserve"> PAGEREF _Toc99106104 \h </w:instrText>
        </w:r>
        <w:r w:rsidR="00282A06">
          <w:rPr>
            <w:webHidden/>
          </w:rPr>
        </w:r>
        <w:r w:rsidR="00282A06">
          <w:rPr>
            <w:webHidden/>
          </w:rPr>
          <w:fldChar w:fldCharType="separate"/>
        </w:r>
        <w:r w:rsidR="00282A06">
          <w:rPr>
            <w:webHidden/>
          </w:rPr>
          <w:t>15</w:t>
        </w:r>
        <w:r w:rsidR="00282A06">
          <w:rPr>
            <w:webHidden/>
          </w:rPr>
          <w:fldChar w:fldCharType="end"/>
        </w:r>
      </w:hyperlink>
    </w:p>
    <w:p w14:paraId="7499038C" w14:textId="2DD98ABB" w:rsidR="00282A06" w:rsidRDefault="00080909" w:rsidP="00282A06">
      <w:pPr>
        <w:pStyle w:val="TOC4"/>
        <w:ind w:left="567"/>
        <w:rPr>
          <w:rFonts w:asciiTheme="minorHAnsi" w:eastAsiaTheme="minorEastAsia" w:hAnsiTheme="minorHAnsi"/>
          <w:sz w:val="22"/>
          <w:lang w:eastAsia="en-AU"/>
        </w:rPr>
      </w:pPr>
      <w:hyperlink w:anchor="_Toc99106105" w:history="1">
        <w:r w:rsidR="00282A06" w:rsidRPr="00804785">
          <w:rPr>
            <w:rStyle w:val="Hyperlink"/>
          </w:rPr>
          <w:t>Before and After School Care</w:t>
        </w:r>
        <w:r w:rsidR="00282A06">
          <w:rPr>
            <w:webHidden/>
          </w:rPr>
          <w:tab/>
        </w:r>
        <w:r w:rsidR="00282A06">
          <w:rPr>
            <w:webHidden/>
          </w:rPr>
          <w:fldChar w:fldCharType="begin"/>
        </w:r>
        <w:r w:rsidR="00282A06">
          <w:rPr>
            <w:webHidden/>
          </w:rPr>
          <w:instrText xml:space="preserve"> PAGEREF _Toc99106105 \h </w:instrText>
        </w:r>
        <w:r w:rsidR="00282A06">
          <w:rPr>
            <w:webHidden/>
          </w:rPr>
        </w:r>
        <w:r w:rsidR="00282A06">
          <w:rPr>
            <w:webHidden/>
          </w:rPr>
          <w:fldChar w:fldCharType="separate"/>
        </w:r>
        <w:r w:rsidR="00282A06">
          <w:rPr>
            <w:webHidden/>
          </w:rPr>
          <w:t>15</w:t>
        </w:r>
        <w:r w:rsidR="00282A06">
          <w:rPr>
            <w:webHidden/>
          </w:rPr>
          <w:fldChar w:fldCharType="end"/>
        </w:r>
      </w:hyperlink>
    </w:p>
    <w:p w14:paraId="2D2A0088" w14:textId="1EE2CB94" w:rsidR="00282A06" w:rsidRDefault="00080909" w:rsidP="00282A06">
      <w:pPr>
        <w:pStyle w:val="TOC4"/>
        <w:ind w:left="567"/>
        <w:rPr>
          <w:rFonts w:asciiTheme="minorHAnsi" w:eastAsiaTheme="minorEastAsia" w:hAnsiTheme="minorHAnsi"/>
          <w:sz w:val="22"/>
          <w:lang w:eastAsia="en-AU"/>
        </w:rPr>
      </w:pPr>
      <w:hyperlink w:anchor="_Toc99106106" w:history="1">
        <w:r w:rsidR="00282A06" w:rsidRPr="00804785">
          <w:rPr>
            <w:rStyle w:val="Hyperlink"/>
          </w:rPr>
          <w:t>If your service provides Vacation Care</w:t>
        </w:r>
        <w:r w:rsidR="00282A06">
          <w:rPr>
            <w:webHidden/>
          </w:rPr>
          <w:tab/>
        </w:r>
        <w:r w:rsidR="00282A06">
          <w:rPr>
            <w:webHidden/>
          </w:rPr>
          <w:fldChar w:fldCharType="begin"/>
        </w:r>
        <w:r w:rsidR="00282A06">
          <w:rPr>
            <w:webHidden/>
          </w:rPr>
          <w:instrText xml:space="preserve"> PAGEREF _Toc99106106 \h </w:instrText>
        </w:r>
        <w:r w:rsidR="00282A06">
          <w:rPr>
            <w:webHidden/>
          </w:rPr>
        </w:r>
        <w:r w:rsidR="00282A06">
          <w:rPr>
            <w:webHidden/>
          </w:rPr>
          <w:fldChar w:fldCharType="separate"/>
        </w:r>
        <w:r w:rsidR="00282A06">
          <w:rPr>
            <w:webHidden/>
          </w:rPr>
          <w:t>15</w:t>
        </w:r>
        <w:r w:rsidR="00282A06">
          <w:rPr>
            <w:webHidden/>
          </w:rPr>
          <w:fldChar w:fldCharType="end"/>
        </w:r>
      </w:hyperlink>
    </w:p>
    <w:p w14:paraId="3F631FD2" w14:textId="477604D7" w:rsidR="00282A06" w:rsidRDefault="00080909" w:rsidP="00282A06">
      <w:pPr>
        <w:pStyle w:val="TOC4"/>
        <w:ind w:left="567"/>
        <w:rPr>
          <w:rFonts w:asciiTheme="minorHAnsi" w:eastAsiaTheme="minorEastAsia" w:hAnsiTheme="minorHAnsi"/>
          <w:sz w:val="22"/>
          <w:lang w:eastAsia="en-AU"/>
        </w:rPr>
      </w:pPr>
      <w:hyperlink w:anchor="_Toc99106107" w:history="1">
        <w:r w:rsidR="00282A06" w:rsidRPr="00804785">
          <w:rPr>
            <w:rStyle w:val="Hyperlink"/>
          </w:rPr>
          <w:t>Recommended clothing</w:t>
        </w:r>
        <w:r w:rsidR="00282A06">
          <w:rPr>
            <w:webHidden/>
          </w:rPr>
          <w:tab/>
        </w:r>
        <w:r w:rsidR="00282A06">
          <w:rPr>
            <w:webHidden/>
          </w:rPr>
          <w:fldChar w:fldCharType="begin"/>
        </w:r>
        <w:r w:rsidR="00282A06">
          <w:rPr>
            <w:webHidden/>
          </w:rPr>
          <w:instrText xml:space="preserve"> PAGEREF _Toc99106107 \h </w:instrText>
        </w:r>
        <w:r w:rsidR="00282A06">
          <w:rPr>
            <w:webHidden/>
          </w:rPr>
        </w:r>
        <w:r w:rsidR="00282A06">
          <w:rPr>
            <w:webHidden/>
          </w:rPr>
          <w:fldChar w:fldCharType="separate"/>
        </w:r>
        <w:r w:rsidR="00282A06">
          <w:rPr>
            <w:webHidden/>
          </w:rPr>
          <w:t>15</w:t>
        </w:r>
        <w:r w:rsidR="00282A06">
          <w:rPr>
            <w:webHidden/>
          </w:rPr>
          <w:fldChar w:fldCharType="end"/>
        </w:r>
      </w:hyperlink>
    </w:p>
    <w:p w14:paraId="58C8A0E4" w14:textId="1F9002CA" w:rsidR="00282A06" w:rsidRDefault="00080909" w:rsidP="00282A06">
      <w:pPr>
        <w:pStyle w:val="TOC4"/>
        <w:ind w:left="567"/>
        <w:rPr>
          <w:rFonts w:asciiTheme="minorHAnsi" w:eastAsiaTheme="minorEastAsia" w:hAnsiTheme="minorHAnsi"/>
          <w:sz w:val="22"/>
          <w:lang w:eastAsia="en-AU"/>
        </w:rPr>
      </w:pPr>
      <w:hyperlink w:anchor="_Toc99106108" w:history="1">
        <w:r w:rsidR="00282A06" w:rsidRPr="00804785">
          <w:rPr>
            <w:rStyle w:val="Hyperlink"/>
          </w:rPr>
          <w:t>Treasures from home</w:t>
        </w:r>
        <w:r w:rsidR="00282A06">
          <w:rPr>
            <w:webHidden/>
          </w:rPr>
          <w:tab/>
        </w:r>
        <w:r w:rsidR="00282A06">
          <w:rPr>
            <w:webHidden/>
          </w:rPr>
          <w:fldChar w:fldCharType="begin"/>
        </w:r>
        <w:r w:rsidR="00282A06">
          <w:rPr>
            <w:webHidden/>
          </w:rPr>
          <w:instrText xml:space="preserve"> PAGEREF _Toc99106108 \h </w:instrText>
        </w:r>
        <w:r w:rsidR="00282A06">
          <w:rPr>
            <w:webHidden/>
          </w:rPr>
        </w:r>
        <w:r w:rsidR="00282A06">
          <w:rPr>
            <w:webHidden/>
          </w:rPr>
          <w:fldChar w:fldCharType="separate"/>
        </w:r>
        <w:r w:rsidR="00282A06">
          <w:rPr>
            <w:webHidden/>
          </w:rPr>
          <w:t>15</w:t>
        </w:r>
        <w:r w:rsidR="00282A06">
          <w:rPr>
            <w:webHidden/>
          </w:rPr>
          <w:fldChar w:fldCharType="end"/>
        </w:r>
      </w:hyperlink>
    </w:p>
    <w:p w14:paraId="23D1305C" w14:textId="6792A89F" w:rsidR="00282A06" w:rsidRDefault="00080909">
      <w:pPr>
        <w:pStyle w:val="TOC2"/>
        <w:rPr>
          <w:rFonts w:asciiTheme="minorHAnsi" w:hAnsiTheme="minorHAnsi"/>
          <w:sz w:val="22"/>
        </w:rPr>
      </w:pPr>
      <w:hyperlink w:anchor="_Toc99106109" w:history="1">
        <w:r w:rsidR="00282A06" w:rsidRPr="00804785">
          <w:rPr>
            <w:rStyle w:val="Hyperlink"/>
          </w:rPr>
          <w:t>10.</w:t>
        </w:r>
        <w:r w:rsidR="00282A06">
          <w:rPr>
            <w:rFonts w:asciiTheme="minorHAnsi" w:hAnsiTheme="minorHAnsi"/>
            <w:sz w:val="22"/>
          </w:rPr>
          <w:tab/>
        </w:r>
        <w:r w:rsidR="00282A06" w:rsidRPr="00804785">
          <w:rPr>
            <w:rStyle w:val="Hyperlink"/>
          </w:rPr>
          <w:t>Feedback and Complaints</w:t>
        </w:r>
        <w:r w:rsidR="00282A06">
          <w:rPr>
            <w:webHidden/>
          </w:rPr>
          <w:tab/>
        </w:r>
        <w:r w:rsidR="00282A06">
          <w:rPr>
            <w:webHidden/>
          </w:rPr>
          <w:fldChar w:fldCharType="begin"/>
        </w:r>
        <w:r w:rsidR="00282A06">
          <w:rPr>
            <w:webHidden/>
          </w:rPr>
          <w:instrText xml:space="preserve"> PAGEREF _Toc99106109 \h </w:instrText>
        </w:r>
        <w:r w:rsidR="00282A06">
          <w:rPr>
            <w:webHidden/>
          </w:rPr>
        </w:r>
        <w:r w:rsidR="00282A06">
          <w:rPr>
            <w:webHidden/>
          </w:rPr>
          <w:fldChar w:fldCharType="separate"/>
        </w:r>
        <w:r w:rsidR="00282A06">
          <w:rPr>
            <w:webHidden/>
          </w:rPr>
          <w:t>15</w:t>
        </w:r>
        <w:r w:rsidR="00282A06">
          <w:rPr>
            <w:webHidden/>
          </w:rPr>
          <w:fldChar w:fldCharType="end"/>
        </w:r>
      </w:hyperlink>
    </w:p>
    <w:p w14:paraId="21196F27" w14:textId="1A25C24A" w:rsidR="00F46F34" w:rsidRDefault="00F46F34" w:rsidP="00F46F34">
      <w:pPr>
        <w:tabs>
          <w:tab w:val="right" w:leader="dot" w:pos="9781"/>
        </w:tabs>
        <w:rPr>
          <w:noProof/>
        </w:rPr>
      </w:pPr>
      <w:r>
        <w:rPr>
          <w:noProof/>
        </w:rPr>
        <w:fldChar w:fldCharType="end"/>
      </w:r>
      <w:bookmarkStart w:id="1" w:name="_Toc394500182"/>
    </w:p>
    <w:p w14:paraId="67C9DF51" w14:textId="77777777" w:rsidR="00F46F34" w:rsidRDefault="00F46F34" w:rsidP="00F46F34">
      <w:pPr>
        <w:tabs>
          <w:tab w:val="right" w:leader="dot" w:pos="9781"/>
        </w:tabs>
      </w:pPr>
    </w:p>
    <w:p w14:paraId="46891073" w14:textId="77777777" w:rsidR="00F46F34" w:rsidRDefault="00F46F34" w:rsidP="00F46F34">
      <w:pPr>
        <w:tabs>
          <w:tab w:val="right" w:leader="dot" w:pos="9781"/>
        </w:tabs>
        <w:sectPr w:rsidR="00F46F34" w:rsidSect="009E18D8">
          <w:footerReference w:type="first" r:id="rId20"/>
          <w:pgSz w:w="11906" w:h="16838" w:code="9"/>
          <w:pgMar w:top="851" w:right="1080" w:bottom="1440" w:left="1080" w:header="567" w:footer="397" w:gutter="0"/>
          <w:cols w:space="708"/>
          <w:titlePg/>
          <w:docGrid w:linePitch="360"/>
        </w:sectPr>
      </w:pPr>
    </w:p>
    <w:p w14:paraId="1348E672" w14:textId="77777777" w:rsidR="00F46F34" w:rsidRPr="00A22834" w:rsidRDefault="00F46F34" w:rsidP="00736C1D">
      <w:pPr>
        <w:pStyle w:val="NumberedHeading1"/>
        <w:numPr>
          <w:ilvl w:val="0"/>
          <w:numId w:val="2"/>
        </w:numPr>
        <w:tabs>
          <w:tab w:val="clear" w:pos="360"/>
        </w:tabs>
        <w:ind w:left="431" w:hanging="431"/>
      </w:pPr>
      <w:bookmarkStart w:id="2" w:name="_Toc99106086"/>
      <w:bookmarkEnd w:id="1"/>
      <w:r w:rsidRPr="00A22834">
        <w:t>Welcome</w:t>
      </w:r>
      <w:r>
        <w:t xml:space="preserve"> </w:t>
      </w:r>
      <w:r w:rsidRPr="00A22834">
        <w:t>to</w:t>
      </w:r>
      <w:r>
        <w:t xml:space="preserve"> </w:t>
      </w:r>
      <w:r w:rsidRPr="00A22834">
        <w:t>CatholicCare</w:t>
      </w:r>
      <w:r>
        <w:t xml:space="preserve"> Diocese of </w:t>
      </w:r>
      <w:r w:rsidRPr="00A22834">
        <w:t>Broken</w:t>
      </w:r>
      <w:r>
        <w:t xml:space="preserve"> B</w:t>
      </w:r>
      <w:r w:rsidRPr="00A22834">
        <w:t>ay</w:t>
      </w:r>
      <w:bookmarkEnd w:id="2"/>
    </w:p>
    <w:p w14:paraId="6EBD4EA5" w14:textId="77777777" w:rsidR="00F46F34" w:rsidRPr="00A30835" w:rsidRDefault="00F46F34" w:rsidP="00F46F34">
      <w:pPr>
        <w:pStyle w:val="BodyText"/>
        <w:rPr>
          <w:rStyle w:val="normaltextrun"/>
        </w:rPr>
      </w:pPr>
      <w:r w:rsidRPr="00A30835">
        <w:rPr>
          <w:rStyle w:val="normaltextrun"/>
        </w:rPr>
        <w:t>CatholicCare</w:t>
      </w:r>
      <w:r>
        <w:rPr>
          <w:rStyle w:val="normaltextrun"/>
        </w:rPr>
        <w:t xml:space="preserve"> </w:t>
      </w:r>
      <w:r w:rsidRPr="00A30835">
        <w:rPr>
          <w:rStyle w:val="normaltextrun"/>
        </w:rPr>
        <w:t>Diocese</w:t>
      </w:r>
      <w:r>
        <w:rPr>
          <w:rStyle w:val="normaltextrun"/>
        </w:rPr>
        <w:t xml:space="preserve"> </w:t>
      </w:r>
      <w:r w:rsidRPr="00A30835">
        <w:rPr>
          <w:rStyle w:val="normaltextrun"/>
        </w:rPr>
        <w:t>of</w:t>
      </w:r>
      <w:r>
        <w:rPr>
          <w:rStyle w:val="normaltextrun"/>
        </w:rPr>
        <w:t xml:space="preserve"> </w:t>
      </w:r>
      <w:r w:rsidRPr="00A30835">
        <w:rPr>
          <w:rStyle w:val="normaltextrun"/>
        </w:rPr>
        <w:t>Broken</w:t>
      </w:r>
      <w:r>
        <w:rPr>
          <w:rStyle w:val="normaltextrun"/>
        </w:rPr>
        <w:t xml:space="preserve"> </w:t>
      </w:r>
      <w:r w:rsidRPr="00A30835">
        <w:rPr>
          <w:rStyle w:val="normaltextrun"/>
        </w:rPr>
        <w:t>Bay</w:t>
      </w:r>
      <w:r>
        <w:rPr>
          <w:rStyle w:val="normaltextrun"/>
        </w:rPr>
        <w:t xml:space="preserve"> </w:t>
      </w:r>
      <w:r w:rsidRPr="00A30835">
        <w:rPr>
          <w:rStyle w:val="normaltextrun"/>
        </w:rPr>
        <w:t>(CatholicCare)</w:t>
      </w:r>
      <w:r>
        <w:rPr>
          <w:rStyle w:val="normaltextrun"/>
        </w:rPr>
        <w:t xml:space="preserve"> </w:t>
      </w:r>
      <w:r w:rsidRPr="00A30835">
        <w:rPr>
          <w:rStyle w:val="normaltextrun"/>
        </w:rPr>
        <w:t>is</w:t>
      </w:r>
      <w:r>
        <w:rPr>
          <w:rStyle w:val="normaltextrun"/>
        </w:rPr>
        <w:t xml:space="preserve"> </w:t>
      </w:r>
      <w:r w:rsidRPr="00A30835">
        <w:rPr>
          <w:rStyle w:val="normaltextrun"/>
        </w:rPr>
        <w:t>a</w:t>
      </w:r>
      <w:r>
        <w:rPr>
          <w:rStyle w:val="normaltextrun"/>
        </w:rPr>
        <w:t xml:space="preserve"> </w:t>
      </w:r>
      <w:r w:rsidRPr="00A30835">
        <w:rPr>
          <w:rStyle w:val="normaltextrun"/>
        </w:rPr>
        <w:t>no</w:t>
      </w:r>
      <w:r>
        <w:rPr>
          <w:rStyle w:val="normaltextrun"/>
        </w:rPr>
        <w:t xml:space="preserve">t </w:t>
      </w:r>
      <w:r w:rsidRPr="00A30835">
        <w:rPr>
          <w:rStyle w:val="normaltextrun"/>
        </w:rPr>
        <w:t>for</w:t>
      </w:r>
      <w:r>
        <w:rPr>
          <w:rStyle w:val="normaltextrun"/>
        </w:rPr>
        <w:t xml:space="preserve"> </w:t>
      </w:r>
      <w:r w:rsidRPr="00A30835">
        <w:rPr>
          <w:rStyle w:val="normaltextrun"/>
        </w:rPr>
        <w:t>profit</w:t>
      </w:r>
      <w:r>
        <w:rPr>
          <w:rStyle w:val="normaltextrun"/>
        </w:rPr>
        <w:t xml:space="preserve">, </w:t>
      </w:r>
      <w:r w:rsidRPr="00A30835">
        <w:rPr>
          <w:rStyle w:val="normaltextrun"/>
        </w:rPr>
        <w:t>non-government</w:t>
      </w:r>
      <w:r>
        <w:rPr>
          <w:rStyle w:val="normaltextrun"/>
        </w:rPr>
        <w:t xml:space="preserve">, </w:t>
      </w:r>
      <w:r w:rsidRPr="00A30835">
        <w:rPr>
          <w:rStyle w:val="normaltextrun"/>
        </w:rPr>
        <w:t>social</w:t>
      </w:r>
      <w:r>
        <w:rPr>
          <w:rStyle w:val="normaltextrun"/>
        </w:rPr>
        <w:t xml:space="preserve"> </w:t>
      </w:r>
      <w:r w:rsidRPr="00A30835">
        <w:rPr>
          <w:rStyle w:val="normaltextrun"/>
        </w:rPr>
        <w:t>care</w:t>
      </w:r>
      <w:r>
        <w:rPr>
          <w:rStyle w:val="normaltextrun"/>
        </w:rPr>
        <w:t xml:space="preserve"> </w:t>
      </w:r>
      <w:r w:rsidRPr="00A30835">
        <w:rPr>
          <w:rStyle w:val="normaltextrun"/>
        </w:rPr>
        <w:t>organisation</w:t>
      </w:r>
      <w:r>
        <w:rPr>
          <w:rStyle w:val="normaltextrun"/>
        </w:rPr>
        <w:t xml:space="preserve"> </w:t>
      </w:r>
      <w:r w:rsidRPr="00A30835">
        <w:rPr>
          <w:rStyle w:val="normaltextrun"/>
        </w:rPr>
        <w:t>that</w:t>
      </w:r>
      <w:r>
        <w:rPr>
          <w:rStyle w:val="normaltextrun"/>
        </w:rPr>
        <w:t xml:space="preserve"> </w:t>
      </w:r>
      <w:r w:rsidRPr="00A30835">
        <w:rPr>
          <w:rStyle w:val="normaltextrun"/>
        </w:rPr>
        <w:t>has</w:t>
      </w:r>
      <w:r>
        <w:rPr>
          <w:rStyle w:val="normaltextrun"/>
        </w:rPr>
        <w:t xml:space="preserve"> </w:t>
      </w:r>
      <w:r w:rsidRPr="00A30835">
        <w:rPr>
          <w:rStyle w:val="normaltextrun"/>
        </w:rPr>
        <w:t>provided</w:t>
      </w:r>
      <w:r>
        <w:rPr>
          <w:rStyle w:val="normaltextrun"/>
        </w:rPr>
        <w:t xml:space="preserve"> </w:t>
      </w:r>
      <w:r w:rsidRPr="00A30835">
        <w:rPr>
          <w:rStyle w:val="normaltextrun"/>
        </w:rPr>
        <w:t>professional</w:t>
      </w:r>
      <w:r>
        <w:rPr>
          <w:rStyle w:val="normaltextrun"/>
        </w:rPr>
        <w:t xml:space="preserve"> </w:t>
      </w:r>
      <w:r w:rsidRPr="00A30835">
        <w:rPr>
          <w:rStyle w:val="normaltextrun"/>
        </w:rPr>
        <w:t>services</w:t>
      </w:r>
      <w:r>
        <w:rPr>
          <w:rStyle w:val="normaltextrun"/>
        </w:rPr>
        <w:t xml:space="preserve"> </w:t>
      </w:r>
      <w:r w:rsidRPr="00A30835">
        <w:rPr>
          <w:rStyle w:val="normaltextrun"/>
        </w:rPr>
        <w:t>to</w:t>
      </w:r>
      <w:r>
        <w:rPr>
          <w:rStyle w:val="normaltextrun"/>
        </w:rPr>
        <w:t xml:space="preserve"> </w:t>
      </w:r>
      <w:r w:rsidRPr="00A30835">
        <w:rPr>
          <w:rStyle w:val="normaltextrun"/>
        </w:rPr>
        <w:t>the</w:t>
      </w:r>
      <w:r>
        <w:rPr>
          <w:rStyle w:val="normaltextrun"/>
        </w:rPr>
        <w:t xml:space="preserve"> </w:t>
      </w:r>
      <w:r w:rsidRPr="00A30835">
        <w:rPr>
          <w:rStyle w:val="normaltextrun"/>
        </w:rPr>
        <w:t>people</w:t>
      </w:r>
      <w:r>
        <w:rPr>
          <w:rStyle w:val="normaltextrun"/>
        </w:rPr>
        <w:t xml:space="preserve"> </w:t>
      </w:r>
      <w:r w:rsidRPr="00A30835">
        <w:rPr>
          <w:rStyle w:val="normaltextrun"/>
        </w:rPr>
        <w:t>of</w:t>
      </w:r>
      <w:r>
        <w:rPr>
          <w:rStyle w:val="normaltextrun"/>
        </w:rPr>
        <w:t xml:space="preserve"> </w:t>
      </w:r>
      <w:r w:rsidRPr="00A30835">
        <w:rPr>
          <w:rStyle w:val="normaltextrun"/>
        </w:rPr>
        <w:t>the</w:t>
      </w:r>
      <w:r>
        <w:rPr>
          <w:rStyle w:val="normaltextrun"/>
        </w:rPr>
        <w:t xml:space="preserve"> </w:t>
      </w:r>
      <w:r w:rsidRPr="00A30835">
        <w:rPr>
          <w:rStyle w:val="normaltextrun"/>
        </w:rPr>
        <w:t>Catholic</w:t>
      </w:r>
      <w:r>
        <w:rPr>
          <w:rStyle w:val="normaltextrun"/>
        </w:rPr>
        <w:t xml:space="preserve"> </w:t>
      </w:r>
      <w:r w:rsidRPr="00A30835">
        <w:rPr>
          <w:rStyle w:val="normaltextrun"/>
        </w:rPr>
        <w:t>Diocese</w:t>
      </w:r>
      <w:r>
        <w:rPr>
          <w:rStyle w:val="normaltextrun"/>
        </w:rPr>
        <w:t xml:space="preserve"> </w:t>
      </w:r>
      <w:r w:rsidRPr="00A30835">
        <w:rPr>
          <w:rStyle w:val="normaltextrun"/>
        </w:rPr>
        <w:t>of</w:t>
      </w:r>
      <w:r>
        <w:rPr>
          <w:rStyle w:val="normaltextrun"/>
        </w:rPr>
        <w:t xml:space="preserve"> </w:t>
      </w:r>
      <w:r w:rsidRPr="00A30835">
        <w:rPr>
          <w:rStyle w:val="normaltextrun"/>
        </w:rPr>
        <w:t>Broken</w:t>
      </w:r>
      <w:r>
        <w:rPr>
          <w:rStyle w:val="normaltextrun"/>
        </w:rPr>
        <w:t xml:space="preserve"> </w:t>
      </w:r>
      <w:r w:rsidRPr="00A30835">
        <w:rPr>
          <w:rStyle w:val="normaltextrun"/>
        </w:rPr>
        <w:t>Bay</w:t>
      </w:r>
      <w:r>
        <w:rPr>
          <w:rStyle w:val="normaltextrun"/>
        </w:rPr>
        <w:t xml:space="preserve"> </w:t>
      </w:r>
      <w:r w:rsidRPr="00A30835">
        <w:rPr>
          <w:rStyle w:val="normaltextrun"/>
        </w:rPr>
        <w:t>since</w:t>
      </w:r>
      <w:r>
        <w:rPr>
          <w:rStyle w:val="normaltextrun"/>
        </w:rPr>
        <w:t xml:space="preserve"> </w:t>
      </w:r>
      <w:r w:rsidRPr="00A30835">
        <w:rPr>
          <w:rStyle w:val="normaltextrun"/>
        </w:rPr>
        <w:t>1987.</w:t>
      </w:r>
      <w:r>
        <w:rPr>
          <w:rStyle w:val="normaltextrun"/>
        </w:rPr>
        <w:t xml:space="preserve"> </w:t>
      </w:r>
    </w:p>
    <w:p w14:paraId="6F7F08B9" w14:textId="77777777" w:rsidR="00F46F34" w:rsidRPr="00C008C5" w:rsidRDefault="00F46F34" w:rsidP="00F46F34">
      <w:pPr>
        <w:pStyle w:val="BodyTextBold"/>
        <w:rPr>
          <w:sz w:val="24"/>
          <w:szCs w:val="24"/>
          <w:u w:val="single"/>
        </w:rPr>
      </w:pPr>
      <w:r w:rsidRPr="00C008C5">
        <w:rPr>
          <w:sz w:val="24"/>
          <w:szCs w:val="24"/>
          <w:u w:val="single"/>
        </w:rPr>
        <w:t>Our Vision:</w:t>
      </w:r>
    </w:p>
    <w:p w14:paraId="777E99EA" w14:textId="77777777" w:rsidR="00F46F34" w:rsidRPr="00A30835" w:rsidRDefault="00F46F34" w:rsidP="00F46F34">
      <w:pPr>
        <w:pStyle w:val="BodyText"/>
      </w:pPr>
      <w:r w:rsidRPr="00A30835">
        <w:rPr>
          <w:rStyle w:val="normaltextrun"/>
        </w:rPr>
        <w:t>In</w:t>
      </w:r>
      <w:r>
        <w:rPr>
          <w:rStyle w:val="normaltextrun"/>
        </w:rPr>
        <w:t xml:space="preserve"> </w:t>
      </w:r>
      <w:r w:rsidRPr="00A30835">
        <w:rPr>
          <w:rStyle w:val="normaltextrun"/>
        </w:rPr>
        <w:t>line</w:t>
      </w:r>
      <w:r>
        <w:rPr>
          <w:rStyle w:val="normaltextrun"/>
        </w:rPr>
        <w:t xml:space="preserve"> </w:t>
      </w:r>
      <w:r w:rsidRPr="00A30835">
        <w:rPr>
          <w:rStyle w:val="normaltextrun"/>
        </w:rPr>
        <w:t>with</w:t>
      </w:r>
      <w:r>
        <w:rPr>
          <w:rStyle w:val="normaltextrun"/>
        </w:rPr>
        <w:t xml:space="preserve"> </w:t>
      </w:r>
      <w:r w:rsidRPr="00A30835">
        <w:rPr>
          <w:rStyle w:val="normaltextrun"/>
        </w:rPr>
        <w:t>principles</w:t>
      </w:r>
      <w:r>
        <w:rPr>
          <w:rStyle w:val="normaltextrun"/>
        </w:rPr>
        <w:t xml:space="preserve"> </w:t>
      </w:r>
      <w:r w:rsidRPr="00A30835">
        <w:rPr>
          <w:rStyle w:val="normaltextrun"/>
        </w:rPr>
        <w:t>of</w:t>
      </w:r>
      <w:r>
        <w:rPr>
          <w:rStyle w:val="normaltextrun"/>
        </w:rPr>
        <w:t xml:space="preserve"> </w:t>
      </w:r>
      <w:r w:rsidRPr="00A30835">
        <w:rPr>
          <w:rStyle w:val="normaltextrun"/>
        </w:rPr>
        <w:t>Catholic</w:t>
      </w:r>
      <w:r>
        <w:rPr>
          <w:rStyle w:val="normaltextrun"/>
        </w:rPr>
        <w:t xml:space="preserve"> </w:t>
      </w:r>
      <w:r w:rsidRPr="00A30835">
        <w:rPr>
          <w:rStyle w:val="normaltextrun"/>
        </w:rPr>
        <w:t>Social</w:t>
      </w:r>
      <w:r>
        <w:rPr>
          <w:rStyle w:val="normaltextrun"/>
        </w:rPr>
        <w:t xml:space="preserve"> </w:t>
      </w:r>
      <w:r w:rsidRPr="00A30835">
        <w:rPr>
          <w:rStyle w:val="normaltextrun"/>
        </w:rPr>
        <w:t>Teaching,</w:t>
      </w:r>
      <w:r>
        <w:rPr>
          <w:rStyle w:val="normaltextrun"/>
        </w:rPr>
        <w:t xml:space="preserve"> </w:t>
      </w:r>
      <w:r w:rsidRPr="00A30835">
        <w:rPr>
          <w:rStyle w:val="normaltextrun"/>
        </w:rPr>
        <w:t>we</w:t>
      </w:r>
      <w:r>
        <w:rPr>
          <w:rStyle w:val="normaltextrun"/>
        </w:rPr>
        <w:t xml:space="preserve"> </w:t>
      </w:r>
      <w:r w:rsidRPr="00A30835">
        <w:rPr>
          <w:rStyle w:val="normaltextrun"/>
        </w:rPr>
        <w:t>strive</w:t>
      </w:r>
      <w:r>
        <w:rPr>
          <w:rStyle w:val="normaltextrun"/>
        </w:rPr>
        <w:t xml:space="preserve"> </w:t>
      </w:r>
      <w:r w:rsidRPr="00A30835">
        <w:rPr>
          <w:rStyle w:val="normaltextrun"/>
        </w:rPr>
        <w:t>for</w:t>
      </w:r>
      <w:r>
        <w:rPr>
          <w:rStyle w:val="normaltextrun"/>
        </w:rPr>
        <w:t xml:space="preserve"> </w:t>
      </w:r>
      <w:r w:rsidRPr="00A30835">
        <w:rPr>
          <w:rStyle w:val="normaltextrun"/>
        </w:rPr>
        <w:t>a</w:t>
      </w:r>
      <w:r>
        <w:rPr>
          <w:rStyle w:val="normaltextrun"/>
        </w:rPr>
        <w:t xml:space="preserve"> </w:t>
      </w:r>
      <w:r w:rsidRPr="00A30835">
        <w:rPr>
          <w:rStyle w:val="normaltextrun"/>
        </w:rPr>
        <w:t>world</w:t>
      </w:r>
      <w:r>
        <w:rPr>
          <w:rStyle w:val="normaltextrun"/>
        </w:rPr>
        <w:t xml:space="preserve"> </w:t>
      </w:r>
      <w:r w:rsidRPr="00A30835">
        <w:rPr>
          <w:rStyle w:val="normaltextrun"/>
        </w:rPr>
        <w:t>where</w:t>
      </w:r>
      <w:r>
        <w:rPr>
          <w:rStyle w:val="normaltextrun"/>
        </w:rPr>
        <w:t xml:space="preserve"> </w:t>
      </w:r>
      <w:r w:rsidRPr="00A30835">
        <w:rPr>
          <w:rStyle w:val="normaltextrun"/>
        </w:rPr>
        <w:t>people</w:t>
      </w:r>
      <w:r>
        <w:rPr>
          <w:rStyle w:val="normaltextrun"/>
        </w:rPr>
        <w:t xml:space="preserve"> </w:t>
      </w:r>
      <w:r w:rsidRPr="00A30835">
        <w:rPr>
          <w:rStyle w:val="normaltextrun"/>
        </w:rPr>
        <w:t>are</w:t>
      </w:r>
      <w:r>
        <w:rPr>
          <w:rStyle w:val="normaltextrun"/>
        </w:rPr>
        <w:t xml:space="preserve"> </w:t>
      </w:r>
      <w:r w:rsidRPr="00A30835">
        <w:rPr>
          <w:rStyle w:val="normaltextrun"/>
        </w:rPr>
        <w:t>safe,</w:t>
      </w:r>
      <w:r>
        <w:rPr>
          <w:rStyle w:val="normaltextrun"/>
        </w:rPr>
        <w:t xml:space="preserve"> </w:t>
      </w:r>
      <w:r w:rsidRPr="00A30835">
        <w:rPr>
          <w:rStyle w:val="normaltextrun"/>
        </w:rPr>
        <w:t>happy,</w:t>
      </w:r>
      <w:r>
        <w:rPr>
          <w:rStyle w:val="normaltextrun"/>
        </w:rPr>
        <w:t xml:space="preserve"> </w:t>
      </w:r>
      <w:r w:rsidRPr="00A30835">
        <w:rPr>
          <w:rStyle w:val="normaltextrun"/>
        </w:rPr>
        <w:t>well</w:t>
      </w:r>
      <w:r>
        <w:rPr>
          <w:rStyle w:val="normaltextrun"/>
        </w:rPr>
        <w:t xml:space="preserve"> </w:t>
      </w:r>
      <w:r w:rsidRPr="00A30835">
        <w:rPr>
          <w:rStyle w:val="normaltextrun"/>
        </w:rPr>
        <w:t>and</w:t>
      </w:r>
      <w:r>
        <w:rPr>
          <w:rStyle w:val="normaltextrun"/>
        </w:rPr>
        <w:t xml:space="preserve"> </w:t>
      </w:r>
      <w:r w:rsidRPr="00A30835">
        <w:rPr>
          <w:rStyle w:val="normaltextrun"/>
        </w:rPr>
        <w:t>connected</w:t>
      </w:r>
      <w:r>
        <w:rPr>
          <w:rStyle w:val="normaltextrun"/>
        </w:rPr>
        <w:t xml:space="preserve"> </w:t>
      </w:r>
      <w:r w:rsidRPr="00A30835">
        <w:rPr>
          <w:rStyle w:val="normaltextrun"/>
        </w:rPr>
        <w:t>with</w:t>
      </w:r>
      <w:r>
        <w:rPr>
          <w:rStyle w:val="normaltextrun"/>
        </w:rPr>
        <w:t xml:space="preserve"> </w:t>
      </w:r>
      <w:r w:rsidRPr="00A30835">
        <w:rPr>
          <w:rStyle w:val="normaltextrun"/>
        </w:rPr>
        <w:t>each</w:t>
      </w:r>
      <w:r>
        <w:rPr>
          <w:rStyle w:val="normaltextrun"/>
        </w:rPr>
        <w:t xml:space="preserve"> </w:t>
      </w:r>
      <w:r w:rsidRPr="00A30835">
        <w:rPr>
          <w:rStyle w:val="normaltextrun"/>
        </w:rPr>
        <w:t>other</w:t>
      </w:r>
      <w:r>
        <w:rPr>
          <w:rStyle w:val="normaltextrun"/>
        </w:rPr>
        <w:t xml:space="preserve"> </w:t>
      </w:r>
      <w:r w:rsidRPr="00A30835">
        <w:rPr>
          <w:rStyle w:val="normaltextrun"/>
        </w:rPr>
        <w:t>in</w:t>
      </w:r>
      <w:r>
        <w:rPr>
          <w:rStyle w:val="normaltextrun"/>
        </w:rPr>
        <w:t xml:space="preserve"> </w:t>
      </w:r>
      <w:r w:rsidRPr="00A30835">
        <w:rPr>
          <w:rStyle w:val="normaltextrun"/>
        </w:rPr>
        <w:t>inclusive</w:t>
      </w:r>
      <w:r>
        <w:rPr>
          <w:rStyle w:val="normaltextrun"/>
        </w:rPr>
        <w:t xml:space="preserve"> </w:t>
      </w:r>
      <w:r w:rsidRPr="00A30835">
        <w:rPr>
          <w:rStyle w:val="normaltextrun"/>
        </w:rPr>
        <w:t>communities.</w:t>
      </w:r>
      <w:r>
        <w:rPr>
          <w:rStyle w:val="eop"/>
        </w:rPr>
        <w:t xml:space="preserve"> </w:t>
      </w:r>
    </w:p>
    <w:p w14:paraId="4EE397D3" w14:textId="77777777" w:rsidR="00F46F34" w:rsidRPr="00A30835" w:rsidRDefault="00F46F34" w:rsidP="00F46F34">
      <w:pPr>
        <w:pStyle w:val="BodyText"/>
        <w:rPr>
          <w:rStyle w:val="eop"/>
        </w:rPr>
      </w:pPr>
      <w:r w:rsidRPr="00A30835">
        <w:rPr>
          <w:rStyle w:val="normaltextrun"/>
        </w:rPr>
        <w:t>We</w:t>
      </w:r>
      <w:r>
        <w:rPr>
          <w:rStyle w:val="normaltextrun"/>
        </w:rPr>
        <w:t xml:space="preserve"> </w:t>
      </w:r>
      <w:r w:rsidRPr="00A30835">
        <w:rPr>
          <w:rStyle w:val="normaltextrun"/>
        </w:rPr>
        <w:t>recognise</w:t>
      </w:r>
      <w:r>
        <w:rPr>
          <w:rStyle w:val="normaltextrun"/>
        </w:rPr>
        <w:t xml:space="preserve"> </w:t>
      </w:r>
      <w:r w:rsidRPr="00A30835">
        <w:rPr>
          <w:rStyle w:val="normaltextrun"/>
        </w:rPr>
        <w:t>that</w:t>
      </w:r>
      <w:r>
        <w:rPr>
          <w:rStyle w:val="normaltextrun"/>
        </w:rPr>
        <w:t xml:space="preserve"> </w:t>
      </w:r>
      <w:r w:rsidRPr="00A30835">
        <w:rPr>
          <w:rStyle w:val="normaltextrun"/>
        </w:rPr>
        <w:t>individual</w:t>
      </w:r>
      <w:r>
        <w:rPr>
          <w:rStyle w:val="normaltextrun"/>
        </w:rPr>
        <w:t xml:space="preserve"> </w:t>
      </w:r>
      <w:r w:rsidRPr="00A30835">
        <w:rPr>
          <w:rStyle w:val="normaltextrun"/>
        </w:rPr>
        <w:t>wellbeing</w:t>
      </w:r>
      <w:r>
        <w:rPr>
          <w:rStyle w:val="normaltextrun"/>
        </w:rPr>
        <w:t xml:space="preserve"> </w:t>
      </w:r>
      <w:r w:rsidRPr="00A30835">
        <w:rPr>
          <w:rStyle w:val="normaltextrun"/>
        </w:rPr>
        <w:t>is</w:t>
      </w:r>
      <w:r>
        <w:rPr>
          <w:rStyle w:val="normaltextrun"/>
        </w:rPr>
        <w:t xml:space="preserve"> </w:t>
      </w:r>
      <w:r w:rsidRPr="00A30835">
        <w:rPr>
          <w:rStyle w:val="normaltextrun"/>
        </w:rPr>
        <w:t>influenced</w:t>
      </w:r>
      <w:r>
        <w:rPr>
          <w:rStyle w:val="normaltextrun"/>
        </w:rPr>
        <w:t xml:space="preserve"> </w:t>
      </w:r>
      <w:r w:rsidRPr="00A30835">
        <w:rPr>
          <w:rStyle w:val="normaltextrun"/>
        </w:rPr>
        <w:t>by</w:t>
      </w:r>
      <w:r>
        <w:rPr>
          <w:rStyle w:val="normaltextrun"/>
        </w:rPr>
        <w:t xml:space="preserve"> </w:t>
      </w:r>
      <w:r w:rsidRPr="00A30835">
        <w:rPr>
          <w:rStyle w:val="normaltextrun"/>
        </w:rPr>
        <w:t>relationships</w:t>
      </w:r>
      <w:r>
        <w:rPr>
          <w:rStyle w:val="normaltextrun"/>
        </w:rPr>
        <w:t xml:space="preserve"> </w:t>
      </w:r>
      <w:r w:rsidRPr="00A30835">
        <w:rPr>
          <w:rStyle w:val="normaltextrun"/>
        </w:rPr>
        <w:t>within</w:t>
      </w:r>
      <w:r>
        <w:rPr>
          <w:rStyle w:val="normaltextrun"/>
        </w:rPr>
        <w:t xml:space="preserve"> </w:t>
      </w:r>
      <w:r w:rsidRPr="00A30835">
        <w:rPr>
          <w:rStyle w:val="normaltextrun"/>
        </w:rPr>
        <w:t>families,</w:t>
      </w:r>
      <w:r>
        <w:rPr>
          <w:rStyle w:val="normaltextrun"/>
        </w:rPr>
        <w:t xml:space="preserve"> </w:t>
      </w:r>
      <w:r w:rsidRPr="00A30835">
        <w:rPr>
          <w:rStyle w:val="normaltextrun"/>
        </w:rPr>
        <w:t>neighbourhoods</w:t>
      </w:r>
      <w:r>
        <w:rPr>
          <w:rStyle w:val="normaltextrun"/>
        </w:rPr>
        <w:t xml:space="preserve"> </w:t>
      </w:r>
      <w:r w:rsidRPr="00A30835">
        <w:rPr>
          <w:rStyle w:val="normaltextrun"/>
        </w:rPr>
        <w:t>and</w:t>
      </w:r>
      <w:r>
        <w:rPr>
          <w:rStyle w:val="normaltextrun"/>
        </w:rPr>
        <w:t xml:space="preserve"> </w:t>
      </w:r>
      <w:r w:rsidRPr="00A30835">
        <w:rPr>
          <w:rStyle w:val="normaltextrun"/>
        </w:rPr>
        <w:t>the</w:t>
      </w:r>
      <w:r>
        <w:rPr>
          <w:rStyle w:val="normaltextrun"/>
        </w:rPr>
        <w:t xml:space="preserve"> </w:t>
      </w:r>
      <w:r w:rsidRPr="00A30835">
        <w:rPr>
          <w:rStyle w:val="normaltextrun"/>
        </w:rPr>
        <w:t>wider</w:t>
      </w:r>
      <w:r>
        <w:rPr>
          <w:rStyle w:val="normaltextrun"/>
        </w:rPr>
        <w:t xml:space="preserve"> </w:t>
      </w:r>
      <w:r w:rsidRPr="00A30835">
        <w:rPr>
          <w:rStyle w:val="normaltextrun"/>
        </w:rPr>
        <w:t>community.</w:t>
      </w:r>
      <w:r>
        <w:rPr>
          <w:rStyle w:val="eop"/>
        </w:rPr>
        <w:t xml:space="preserve"> </w:t>
      </w:r>
    </w:p>
    <w:p w14:paraId="0C445033" w14:textId="77777777" w:rsidR="00F46F34" w:rsidRPr="00CA00DC" w:rsidRDefault="00F46F34" w:rsidP="00F46F34">
      <w:pPr>
        <w:pStyle w:val="BodyTextBold"/>
        <w:rPr>
          <w:sz w:val="24"/>
          <w:szCs w:val="24"/>
          <w:u w:val="single"/>
        </w:rPr>
      </w:pPr>
      <w:r w:rsidRPr="00CA00DC">
        <w:rPr>
          <w:sz w:val="24"/>
          <w:szCs w:val="24"/>
          <w:u w:val="single"/>
        </w:rPr>
        <w:t>Our Mission:</w:t>
      </w:r>
    </w:p>
    <w:p w14:paraId="33C56023" w14:textId="77777777" w:rsidR="00F46F34" w:rsidRPr="00A30835" w:rsidRDefault="00F46F34" w:rsidP="00F46F34">
      <w:pPr>
        <w:pStyle w:val="BodyText"/>
      </w:pPr>
      <w:r w:rsidRPr="00A30835">
        <w:rPr>
          <w:rStyle w:val="normaltextrun"/>
        </w:rPr>
        <w:t>We</w:t>
      </w:r>
      <w:r>
        <w:rPr>
          <w:rStyle w:val="normaltextrun"/>
        </w:rPr>
        <w:t xml:space="preserve"> </w:t>
      </w:r>
      <w:r w:rsidRPr="00A30835">
        <w:rPr>
          <w:rStyle w:val="normaltextrun"/>
        </w:rPr>
        <w:t>serve</w:t>
      </w:r>
      <w:r>
        <w:rPr>
          <w:rStyle w:val="normaltextrun"/>
        </w:rPr>
        <w:t xml:space="preserve"> </w:t>
      </w:r>
      <w:r w:rsidRPr="00A30835">
        <w:rPr>
          <w:rStyle w:val="normaltextrun"/>
        </w:rPr>
        <w:t>in</w:t>
      </w:r>
      <w:r>
        <w:rPr>
          <w:rStyle w:val="normaltextrun"/>
        </w:rPr>
        <w:t xml:space="preserve"> </w:t>
      </w:r>
      <w:r w:rsidRPr="00A30835">
        <w:rPr>
          <w:rStyle w:val="normaltextrun"/>
        </w:rPr>
        <w:t>justice</w:t>
      </w:r>
      <w:r>
        <w:rPr>
          <w:rStyle w:val="normaltextrun"/>
        </w:rPr>
        <w:t xml:space="preserve"> </w:t>
      </w:r>
      <w:r w:rsidRPr="00A30835">
        <w:rPr>
          <w:rStyle w:val="normaltextrun"/>
        </w:rPr>
        <w:t>and</w:t>
      </w:r>
      <w:r>
        <w:rPr>
          <w:rStyle w:val="normaltextrun"/>
        </w:rPr>
        <w:t xml:space="preserve"> </w:t>
      </w:r>
      <w:r w:rsidRPr="00A30835">
        <w:rPr>
          <w:rStyle w:val="normaltextrun"/>
        </w:rPr>
        <w:t>love.</w:t>
      </w:r>
      <w:r>
        <w:rPr>
          <w:rStyle w:val="eop"/>
        </w:rPr>
        <w:t xml:space="preserve"> </w:t>
      </w:r>
    </w:p>
    <w:p w14:paraId="3605ED9E" w14:textId="77777777" w:rsidR="00F46F34" w:rsidRPr="00CA00DC" w:rsidRDefault="00F46F34" w:rsidP="00F46F34">
      <w:pPr>
        <w:pStyle w:val="BodyTextBold"/>
        <w:rPr>
          <w:sz w:val="24"/>
          <w:szCs w:val="24"/>
          <w:u w:val="single"/>
        </w:rPr>
      </w:pPr>
      <w:r w:rsidRPr="00CA00DC">
        <w:rPr>
          <w:sz w:val="24"/>
          <w:szCs w:val="24"/>
          <w:u w:val="single"/>
        </w:rPr>
        <w:t>Our Values:</w:t>
      </w:r>
    </w:p>
    <w:p w14:paraId="1C798424" w14:textId="77777777" w:rsidR="00F46F34" w:rsidRPr="00A30835" w:rsidRDefault="00F46F34" w:rsidP="001A1469">
      <w:pPr>
        <w:pStyle w:val="ListBulletBold"/>
      </w:pPr>
      <w:r w:rsidRPr="00A30835">
        <w:rPr>
          <w:rStyle w:val="normaltextrun"/>
          <w:bCs/>
        </w:rPr>
        <w:t>Respect</w:t>
      </w:r>
      <w:r>
        <w:rPr>
          <w:rStyle w:val="eop"/>
        </w:rPr>
        <w:t xml:space="preserve"> </w:t>
      </w:r>
    </w:p>
    <w:p w14:paraId="7CCF2653" w14:textId="77777777" w:rsidR="00F46F34" w:rsidRPr="00A30835" w:rsidRDefault="00F46F34" w:rsidP="00F46F34">
      <w:pPr>
        <w:pStyle w:val="ListParagraph"/>
      </w:pPr>
      <w:r w:rsidRPr="00A30835">
        <w:rPr>
          <w:rStyle w:val="normaltextrun"/>
        </w:rPr>
        <w:t>We</w:t>
      </w:r>
      <w:r>
        <w:rPr>
          <w:rStyle w:val="normaltextrun"/>
        </w:rPr>
        <w:t xml:space="preserve"> </w:t>
      </w:r>
      <w:r w:rsidRPr="00A30835">
        <w:rPr>
          <w:rStyle w:val="normaltextrun"/>
        </w:rPr>
        <w:t>respect</w:t>
      </w:r>
      <w:r>
        <w:rPr>
          <w:rStyle w:val="normaltextrun"/>
        </w:rPr>
        <w:t xml:space="preserve"> </w:t>
      </w:r>
      <w:r w:rsidRPr="00A30835">
        <w:rPr>
          <w:rStyle w:val="normaltextrun"/>
        </w:rPr>
        <w:t>the</w:t>
      </w:r>
      <w:r>
        <w:rPr>
          <w:rStyle w:val="normaltextrun"/>
        </w:rPr>
        <w:t xml:space="preserve"> </w:t>
      </w:r>
      <w:r w:rsidRPr="00A30835">
        <w:rPr>
          <w:rStyle w:val="normaltextrun"/>
        </w:rPr>
        <w:t>dignity</w:t>
      </w:r>
      <w:r>
        <w:rPr>
          <w:rStyle w:val="normaltextrun"/>
        </w:rPr>
        <w:t xml:space="preserve"> </w:t>
      </w:r>
      <w:r w:rsidRPr="00A30835">
        <w:rPr>
          <w:rStyle w:val="normaltextrun"/>
        </w:rPr>
        <w:t>and</w:t>
      </w:r>
      <w:r>
        <w:rPr>
          <w:rStyle w:val="normaltextrun"/>
        </w:rPr>
        <w:t xml:space="preserve"> </w:t>
      </w:r>
      <w:r w:rsidRPr="00A30835">
        <w:rPr>
          <w:rStyle w:val="normaltextrun"/>
        </w:rPr>
        <w:t>worth</w:t>
      </w:r>
      <w:r>
        <w:rPr>
          <w:rStyle w:val="normaltextrun"/>
        </w:rPr>
        <w:t xml:space="preserve"> </w:t>
      </w:r>
      <w:r w:rsidRPr="00A30835">
        <w:rPr>
          <w:rStyle w:val="normaltextrun"/>
        </w:rPr>
        <w:t>of</w:t>
      </w:r>
      <w:r>
        <w:rPr>
          <w:rStyle w:val="normaltextrun"/>
        </w:rPr>
        <w:t xml:space="preserve"> </w:t>
      </w:r>
      <w:r w:rsidRPr="00A30835">
        <w:rPr>
          <w:rStyle w:val="normaltextrun"/>
        </w:rPr>
        <w:t>all</w:t>
      </w:r>
      <w:r>
        <w:rPr>
          <w:rStyle w:val="normaltextrun"/>
        </w:rPr>
        <w:t xml:space="preserve"> </w:t>
      </w:r>
      <w:r w:rsidRPr="00A30835">
        <w:rPr>
          <w:rStyle w:val="normaltextrun"/>
        </w:rPr>
        <w:t>people</w:t>
      </w:r>
      <w:r>
        <w:rPr>
          <w:rStyle w:val="normaltextrun"/>
        </w:rPr>
        <w:t xml:space="preserve"> </w:t>
      </w:r>
      <w:r w:rsidRPr="00A30835">
        <w:rPr>
          <w:rStyle w:val="normaltextrun"/>
        </w:rPr>
        <w:t>and</w:t>
      </w:r>
      <w:r>
        <w:rPr>
          <w:rStyle w:val="normaltextrun"/>
        </w:rPr>
        <w:t xml:space="preserve"> </w:t>
      </w:r>
      <w:r w:rsidRPr="00A30835">
        <w:rPr>
          <w:rStyle w:val="normaltextrun"/>
        </w:rPr>
        <w:t>embrace</w:t>
      </w:r>
      <w:r>
        <w:rPr>
          <w:rStyle w:val="normaltextrun"/>
        </w:rPr>
        <w:t xml:space="preserve"> </w:t>
      </w:r>
      <w:r w:rsidRPr="00A30835">
        <w:rPr>
          <w:rStyle w:val="normaltextrun"/>
        </w:rPr>
        <w:t>difference</w:t>
      </w:r>
      <w:r>
        <w:rPr>
          <w:rStyle w:val="normaltextrun"/>
        </w:rPr>
        <w:t xml:space="preserve"> </w:t>
      </w:r>
      <w:r>
        <w:rPr>
          <w:rStyle w:val="eop"/>
        </w:rPr>
        <w:t xml:space="preserve"> </w:t>
      </w:r>
    </w:p>
    <w:p w14:paraId="31FE48C5" w14:textId="77777777" w:rsidR="00F46F34" w:rsidRPr="00A30835" w:rsidRDefault="00F46F34" w:rsidP="00F46F34">
      <w:pPr>
        <w:pStyle w:val="ListBulletBold"/>
      </w:pPr>
      <w:r w:rsidRPr="00A30835">
        <w:rPr>
          <w:rStyle w:val="normaltextrun"/>
          <w:bCs/>
        </w:rPr>
        <w:t>Hope</w:t>
      </w:r>
      <w:r>
        <w:rPr>
          <w:rStyle w:val="eop"/>
          <w:bCs/>
        </w:rPr>
        <w:t xml:space="preserve"> </w:t>
      </w:r>
    </w:p>
    <w:p w14:paraId="033A88E8" w14:textId="77777777" w:rsidR="00F46F34" w:rsidRPr="00A30835" w:rsidRDefault="00F46F34" w:rsidP="00F46F34">
      <w:pPr>
        <w:pStyle w:val="BodyText"/>
        <w:spacing w:before="120" w:after="160"/>
        <w:ind w:left="340"/>
      </w:pPr>
      <w:r w:rsidRPr="00A30835">
        <w:rPr>
          <w:rStyle w:val="normaltextrun"/>
        </w:rPr>
        <w:t>We</w:t>
      </w:r>
      <w:r>
        <w:rPr>
          <w:rStyle w:val="normaltextrun"/>
        </w:rPr>
        <w:t xml:space="preserve"> </w:t>
      </w:r>
      <w:r w:rsidRPr="00A30835">
        <w:rPr>
          <w:rStyle w:val="normaltextrun"/>
        </w:rPr>
        <w:t>see</w:t>
      </w:r>
      <w:r>
        <w:rPr>
          <w:rStyle w:val="normaltextrun"/>
        </w:rPr>
        <w:t xml:space="preserve"> </w:t>
      </w:r>
      <w:r w:rsidRPr="00A30835">
        <w:rPr>
          <w:rStyle w:val="normaltextrun"/>
        </w:rPr>
        <w:t>the</w:t>
      </w:r>
      <w:r>
        <w:rPr>
          <w:rStyle w:val="normaltextrun"/>
        </w:rPr>
        <w:t xml:space="preserve"> </w:t>
      </w:r>
      <w:r w:rsidRPr="00A30835">
        <w:rPr>
          <w:rStyle w:val="normaltextrun"/>
        </w:rPr>
        <w:t>strengths</w:t>
      </w:r>
      <w:r>
        <w:rPr>
          <w:rStyle w:val="normaltextrun"/>
        </w:rPr>
        <w:t xml:space="preserve"> </w:t>
      </w:r>
      <w:r w:rsidRPr="00A30835">
        <w:rPr>
          <w:rStyle w:val="normaltextrun"/>
        </w:rPr>
        <w:t>in</w:t>
      </w:r>
      <w:r>
        <w:rPr>
          <w:rStyle w:val="normaltextrun"/>
        </w:rPr>
        <w:t xml:space="preserve"> </w:t>
      </w:r>
      <w:r w:rsidRPr="00A30835">
        <w:rPr>
          <w:rStyle w:val="normaltextrun"/>
        </w:rPr>
        <w:t>each</w:t>
      </w:r>
      <w:r>
        <w:rPr>
          <w:rStyle w:val="normaltextrun"/>
        </w:rPr>
        <w:t xml:space="preserve"> </w:t>
      </w:r>
      <w:r w:rsidRPr="00A30835">
        <w:rPr>
          <w:rStyle w:val="normaltextrun"/>
        </w:rPr>
        <w:t>person</w:t>
      </w:r>
      <w:r>
        <w:rPr>
          <w:rStyle w:val="normaltextrun"/>
        </w:rPr>
        <w:t xml:space="preserve"> </w:t>
      </w:r>
      <w:r w:rsidRPr="00A30835">
        <w:rPr>
          <w:rStyle w:val="normaltextrun"/>
        </w:rPr>
        <w:t>and</w:t>
      </w:r>
      <w:r>
        <w:rPr>
          <w:rStyle w:val="normaltextrun"/>
        </w:rPr>
        <w:t xml:space="preserve"> </w:t>
      </w:r>
      <w:r w:rsidRPr="00A30835">
        <w:rPr>
          <w:rStyle w:val="normaltextrun"/>
        </w:rPr>
        <w:t>believe</w:t>
      </w:r>
      <w:r>
        <w:rPr>
          <w:rStyle w:val="normaltextrun"/>
        </w:rPr>
        <w:t xml:space="preserve"> </w:t>
      </w:r>
      <w:r w:rsidRPr="00A30835">
        <w:rPr>
          <w:rStyle w:val="normaltextrun"/>
        </w:rPr>
        <w:t>that</w:t>
      </w:r>
      <w:r>
        <w:rPr>
          <w:rStyle w:val="normaltextrun"/>
        </w:rPr>
        <w:t xml:space="preserve"> </w:t>
      </w:r>
      <w:r w:rsidRPr="00A30835">
        <w:rPr>
          <w:rStyle w:val="normaltextrun"/>
        </w:rPr>
        <w:t>every</w:t>
      </w:r>
      <w:r>
        <w:rPr>
          <w:rStyle w:val="normaltextrun"/>
        </w:rPr>
        <w:t xml:space="preserve"> </w:t>
      </w:r>
      <w:r w:rsidRPr="00A30835">
        <w:rPr>
          <w:rStyle w:val="normaltextrun"/>
        </w:rPr>
        <w:t>individual</w:t>
      </w:r>
      <w:r>
        <w:rPr>
          <w:rStyle w:val="normaltextrun"/>
        </w:rPr>
        <w:t xml:space="preserve"> </w:t>
      </w:r>
      <w:r w:rsidRPr="00A30835">
        <w:rPr>
          <w:rStyle w:val="normaltextrun"/>
        </w:rPr>
        <w:t>can</w:t>
      </w:r>
      <w:r>
        <w:rPr>
          <w:rStyle w:val="normaltextrun"/>
        </w:rPr>
        <w:t xml:space="preserve"> </w:t>
      </w:r>
      <w:r w:rsidRPr="00A30835">
        <w:rPr>
          <w:rStyle w:val="normaltextrun"/>
        </w:rPr>
        <w:t>grow</w:t>
      </w:r>
      <w:r>
        <w:rPr>
          <w:rStyle w:val="normaltextrun"/>
        </w:rPr>
        <w:t xml:space="preserve"> </w:t>
      </w:r>
      <w:r w:rsidRPr="00A30835">
        <w:rPr>
          <w:rStyle w:val="normaltextrun"/>
        </w:rPr>
        <w:t>and</w:t>
      </w:r>
      <w:r>
        <w:rPr>
          <w:rStyle w:val="normaltextrun"/>
        </w:rPr>
        <w:t xml:space="preserve"> </w:t>
      </w:r>
      <w:r w:rsidRPr="00A30835">
        <w:rPr>
          <w:rStyle w:val="normaltextrun"/>
        </w:rPr>
        <w:t>build</w:t>
      </w:r>
      <w:r>
        <w:rPr>
          <w:rStyle w:val="normaltextrun"/>
        </w:rPr>
        <w:t xml:space="preserve"> </w:t>
      </w:r>
      <w:r w:rsidRPr="00A30835">
        <w:rPr>
          <w:rStyle w:val="normaltextrun"/>
        </w:rPr>
        <w:t>a</w:t>
      </w:r>
      <w:r>
        <w:rPr>
          <w:rStyle w:val="normaltextrun"/>
        </w:rPr>
        <w:t xml:space="preserve"> </w:t>
      </w:r>
      <w:r w:rsidRPr="00A30835">
        <w:rPr>
          <w:rStyle w:val="normaltextrun"/>
        </w:rPr>
        <w:t>positive</w:t>
      </w:r>
      <w:r>
        <w:rPr>
          <w:rStyle w:val="normaltextrun"/>
        </w:rPr>
        <w:t xml:space="preserve"> </w:t>
      </w:r>
      <w:r w:rsidRPr="00A30835">
        <w:rPr>
          <w:rStyle w:val="normaltextrun"/>
        </w:rPr>
        <w:t>future.</w:t>
      </w:r>
      <w:r>
        <w:rPr>
          <w:rStyle w:val="normaltextrun"/>
        </w:rPr>
        <w:t xml:space="preserve"> </w:t>
      </w:r>
      <w:r w:rsidRPr="00A30835">
        <w:rPr>
          <w:rStyle w:val="normaltextrun"/>
        </w:rPr>
        <w:t>We</w:t>
      </w:r>
      <w:r>
        <w:rPr>
          <w:rStyle w:val="normaltextrun"/>
        </w:rPr>
        <w:t xml:space="preserve"> </w:t>
      </w:r>
      <w:r w:rsidRPr="00A30835">
        <w:rPr>
          <w:rStyle w:val="normaltextrun"/>
        </w:rPr>
        <w:t>respect</w:t>
      </w:r>
      <w:r>
        <w:rPr>
          <w:rStyle w:val="normaltextrun"/>
        </w:rPr>
        <w:t xml:space="preserve"> </w:t>
      </w:r>
      <w:r w:rsidRPr="00A30835">
        <w:rPr>
          <w:rStyle w:val="normaltextrun"/>
        </w:rPr>
        <w:t>each</w:t>
      </w:r>
      <w:r>
        <w:rPr>
          <w:rStyle w:val="normaltextrun"/>
        </w:rPr>
        <w:t xml:space="preserve"> </w:t>
      </w:r>
      <w:r w:rsidRPr="00A30835">
        <w:rPr>
          <w:rStyle w:val="normaltextrun"/>
        </w:rPr>
        <w:t>person's</w:t>
      </w:r>
      <w:r>
        <w:rPr>
          <w:rStyle w:val="normaltextrun"/>
        </w:rPr>
        <w:t xml:space="preserve"> </w:t>
      </w:r>
      <w:r w:rsidRPr="00A30835">
        <w:rPr>
          <w:rStyle w:val="normaltextrun"/>
        </w:rPr>
        <w:t>right</w:t>
      </w:r>
      <w:r>
        <w:rPr>
          <w:rStyle w:val="normaltextrun"/>
        </w:rPr>
        <w:t xml:space="preserve"> </w:t>
      </w:r>
      <w:r w:rsidRPr="00A30835">
        <w:rPr>
          <w:rStyle w:val="normaltextrun"/>
        </w:rPr>
        <w:t>to</w:t>
      </w:r>
      <w:r>
        <w:rPr>
          <w:rStyle w:val="normaltextrun"/>
        </w:rPr>
        <w:t xml:space="preserve"> </w:t>
      </w:r>
      <w:r w:rsidRPr="00A30835">
        <w:rPr>
          <w:rStyle w:val="normaltextrun"/>
        </w:rPr>
        <w:t>shape</w:t>
      </w:r>
      <w:r>
        <w:rPr>
          <w:rStyle w:val="normaltextrun"/>
        </w:rPr>
        <w:t xml:space="preserve"> </w:t>
      </w:r>
      <w:r w:rsidRPr="00A30835">
        <w:rPr>
          <w:rStyle w:val="normaltextrun"/>
        </w:rPr>
        <w:t>their</w:t>
      </w:r>
      <w:r>
        <w:rPr>
          <w:rStyle w:val="normaltextrun"/>
        </w:rPr>
        <w:t xml:space="preserve"> </w:t>
      </w:r>
      <w:r w:rsidRPr="00A30835">
        <w:rPr>
          <w:rStyle w:val="normaltextrun"/>
        </w:rPr>
        <w:t>own</w:t>
      </w:r>
      <w:r>
        <w:rPr>
          <w:rStyle w:val="normaltextrun"/>
        </w:rPr>
        <w:t xml:space="preserve"> </w:t>
      </w:r>
      <w:r w:rsidRPr="00A30835">
        <w:rPr>
          <w:rStyle w:val="normaltextrun"/>
        </w:rPr>
        <w:t>future.</w:t>
      </w:r>
      <w:r>
        <w:rPr>
          <w:rStyle w:val="eop"/>
        </w:rPr>
        <w:t xml:space="preserve"> </w:t>
      </w:r>
    </w:p>
    <w:p w14:paraId="77A2EFDD" w14:textId="77777777" w:rsidR="00F46F34" w:rsidRPr="00A30835" w:rsidRDefault="00F46F34" w:rsidP="00F46F34">
      <w:pPr>
        <w:pStyle w:val="ListBulletBold"/>
      </w:pPr>
      <w:r w:rsidRPr="00A30835">
        <w:rPr>
          <w:rStyle w:val="normaltextrun"/>
          <w:bCs/>
        </w:rPr>
        <w:t>Commitment</w:t>
      </w:r>
      <w:r>
        <w:rPr>
          <w:rStyle w:val="eop"/>
          <w:bCs/>
        </w:rPr>
        <w:t xml:space="preserve"> </w:t>
      </w:r>
    </w:p>
    <w:p w14:paraId="40D8EB59" w14:textId="77777777" w:rsidR="00F46F34" w:rsidRPr="00A30835" w:rsidRDefault="00F46F34" w:rsidP="00F46F34">
      <w:pPr>
        <w:pStyle w:val="BodyText"/>
        <w:spacing w:before="120" w:after="160"/>
        <w:ind w:left="340"/>
      </w:pPr>
      <w:r w:rsidRPr="00A30835">
        <w:rPr>
          <w:rStyle w:val="normaltextrun"/>
        </w:rPr>
        <w:t>We</w:t>
      </w:r>
      <w:r>
        <w:rPr>
          <w:rStyle w:val="normaltextrun"/>
        </w:rPr>
        <w:t xml:space="preserve"> </w:t>
      </w:r>
      <w:r w:rsidRPr="00A30835">
        <w:rPr>
          <w:rStyle w:val="normaltextrun"/>
        </w:rPr>
        <w:t>build</w:t>
      </w:r>
      <w:r>
        <w:rPr>
          <w:rStyle w:val="normaltextrun"/>
        </w:rPr>
        <w:t xml:space="preserve"> </w:t>
      </w:r>
      <w:r w:rsidRPr="00A30835">
        <w:rPr>
          <w:rStyle w:val="normaltextrun"/>
        </w:rPr>
        <w:t>relationships</w:t>
      </w:r>
      <w:r>
        <w:rPr>
          <w:rStyle w:val="normaltextrun"/>
        </w:rPr>
        <w:t xml:space="preserve"> </w:t>
      </w:r>
      <w:r w:rsidRPr="00A30835">
        <w:rPr>
          <w:rStyle w:val="normaltextrun"/>
        </w:rPr>
        <w:t>with</w:t>
      </w:r>
      <w:r>
        <w:rPr>
          <w:rStyle w:val="normaltextrun"/>
        </w:rPr>
        <w:t xml:space="preserve"> </w:t>
      </w:r>
      <w:r w:rsidRPr="00A30835">
        <w:rPr>
          <w:rStyle w:val="normaltextrun"/>
        </w:rPr>
        <w:t>those</w:t>
      </w:r>
      <w:r>
        <w:rPr>
          <w:rStyle w:val="normaltextrun"/>
        </w:rPr>
        <w:t xml:space="preserve"> </w:t>
      </w:r>
      <w:r w:rsidRPr="00A30835">
        <w:rPr>
          <w:rStyle w:val="normaltextrun"/>
        </w:rPr>
        <w:t>we</w:t>
      </w:r>
      <w:r>
        <w:rPr>
          <w:rStyle w:val="normaltextrun"/>
        </w:rPr>
        <w:t xml:space="preserve"> </w:t>
      </w:r>
      <w:r w:rsidRPr="00A30835">
        <w:rPr>
          <w:rStyle w:val="normaltextrun"/>
        </w:rPr>
        <w:t>serve</w:t>
      </w:r>
      <w:r>
        <w:rPr>
          <w:rStyle w:val="normaltextrun"/>
        </w:rPr>
        <w:t xml:space="preserve"> </w:t>
      </w:r>
      <w:r w:rsidRPr="00A30835">
        <w:rPr>
          <w:rStyle w:val="normaltextrun"/>
        </w:rPr>
        <w:t>and</w:t>
      </w:r>
      <w:r>
        <w:rPr>
          <w:rStyle w:val="normaltextrun"/>
        </w:rPr>
        <w:t xml:space="preserve"> </w:t>
      </w:r>
      <w:r w:rsidRPr="00A30835">
        <w:rPr>
          <w:rStyle w:val="normaltextrun"/>
        </w:rPr>
        <w:t>stand</w:t>
      </w:r>
      <w:r>
        <w:rPr>
          <w:rStyle w:val="normaltextrun"/>
        </w:rPr>
        <w:t xml:space="preserve"> </w:t>
      </w:r>
      <w:r w:rsidRPr="00A30835">
        <w:rPr>
          <w:rStyle w:val="normaltextrun"/>
        </w:rPr>
        <w:t>in</w:t>
      </w:r>
      <w:r>
        <w:rPr>
          <w:rStyle w:val="normaltextrun"/>
        </w:rPr>
        <w:t xml:space="preserve"> </w:t>
      </w:r>
      <w:r w:rsidRPr="00A30835">
        <w:rPr>
          <w:rStyle w:val="normaltextrun"/>
        </w:rPr>
        <w:t>solidarity</w:t>
      </w:r>
      <w:r>
        <w:rPr>
          <w:rStyle w:val="normaltextrun"/>
        </w:rPr>
        <w:t xml:space="preserve"> </w:t>
      </w:r>
      <w:r w:rsidRPr="00A30835">
        <w:rPr>
          <w:rStyle w:val="normaltextrun"/>
        </w:rPr>
        <w:t>with</w:t>
      </w:r>
      <w:r>
        <w:rPr>
          <w:rStyle w:val="normaltextrun"/>
        </w:rPr>
        <w:t xml:space="preserve"> </w:t>
      </w:r>
      <w:r w:rsidRPr="00A30835">
        <w:rPr>
          <w:rStyle w:val="normaltextrun"/>
        </w:rPr>
        <w:t>them</w:t>
      </w:r>
      <w:r>
        <w:rPr>
          <w:rStyle w:val="normaltextrun"/>
        </w:rPr>
        <w:t xml:space="preserve"> </w:t>
      </w:r>
      <w:r w:rsidRPr="00A30835">
        <w:rPr>
          <w:rStyle w:val="normaltextrun"/>
        </w:rPr>
        <w:t>through</w:t>
      </w:r>
      <w:r>
        <w:rPr>
          <w:rStyle w:val="normaltextrun"/>
        </w:rPr>
        <w:t xml:space="preserve"> </w:t>
      </w:r>
      <w:r w:rsidRPr="00A30835">
        <w:rPr>
          <w:rStyle w:val="normaltextrun"/>
        </w:rPr>
        <w:t>tough</w:t>
      </w:r>
      <w:r>
        <w:rPr>
          <w:rStyle w:val="normaltextrun"/>
        </w:rPr>
        <w:t xml:space="preserve"> </w:t>
      </w:r>
      <w:r w:rsidRPr="00A30835">
        <w:rPr>
          <w:rStyle w:val="normaltextrun"/>
        </w:rPr>
        <w:t>times</w:t>
      </w:r>
      <w:r>
        <w:rPr>
          <w:rStyle w:val="normaltextrun"/>
        </w:rPr>
        <w:t xml:space="preserve"> </w:t>
      </w:r>
      <w:r w:rsidRPr="00A30835">
        <w:rPr>
          <w:rStyle w:val="normaltextrun"/>
        </w:rPr>
        <w:t>and</w:t>
      </w:r>
      <w:r>
        <w:rPr>
          <w:rStyle w:val="normaltextrun"/>
        </w:rPr>
        <w:t xml:space="preserve"> </w:t>
      </w:r>
      <w:r w:rsidRPr="00A30835">
        <w:rPr>
          <w:rStyle w:val="normaltextrun"/>
        </w:rPr>
        <w:t>joyous</w:t>
      </w:r>
      <w:r>
        <w:rPr>
          <w:rStyle w:val="normaltextrun"/>
        </w:rPr>
        <w:t xml:space="preserve"> </w:t>
      </w:r>
      <w:r w:rsidRPr="00A30835">
        <w:rPr>
          <w:rStyle w:val="normaltextrun"/>
        </w:rPr>
        <w:t>times.</w:t>
      </w:r>
      <w:r>
        <w:rPr>
          <w:rStyle w:val="normaltextrun"/>
        </w:rPr>
        <w:t xml:space="preserve"> </w:t>
      </w:r>
      <w:r w:rsidRPr="00A30835">
        <w:rPr>
          <w:rStyle w:val="normaltextrun"/>
        </w:rPr>
        <w:t>We</w:t>
      </w:r>
      <w:r>
        <w:rPr>
          <w:rStyle w:val="normaltextrun"/>
        </w:rPr>
        <w:t xml:space="preserve"> </w:t>
      </w:r>
      <w:r w:rsidRPr="00A30835">
        <w:rPr>
          <w:rStyle w:val="normaltextrun"/>
        </w:rPr>
        <w:t>dedicate</w:t>
      </w:r>
      <w:r>
        <w:rPr>
          <w:rStyle w:val="normaltextrun"/>
        </w:rPr>
        <w:t xml:space="preserve"> </w:t>
      </w:r>
      <w:r w:rsidRPr="00A30835">
        <w:rPr>
          <w:rStyle w:val="normaltextrun"/>
        </w:rPr>
        <w:t>ourselves</w:t>
      </w:r>
      <w:r>
        <w:rPr>
          <w:rStyle w:val="normaltextrun"/>
        </w:rPr>
        <w:t xml:space="preserve"> </w:t>
      </w:r>
      <w:r w:rsidRPr="00A30835">
        <w:rPr>
          <w:rStyle w:val="normaltextrun"/>
        </w:rPr>
        <w:t>to</w:t>
      </w:r>
      <w:r>
        <w:rPr>
          <w:rStyle w:val="normaltextrun"/>
        </w:rPr>
        <w:t xml:space="preserve"> </w:t>
      </w:r>
      <w:r w:rsidRPr="00A30835">
        <w:rPr>
          <w:rStyle w:val="normaltextrun"/>
        </w:rPr>
        <w:t>their</w:t>
      </w:r>
      <w:r>
        <w:rPr>
          <w:rStyle w:val="normaltextrun"/>
        </w:rPr>
        <w:t xml:space="preserve"> </w:t>
      </w:r>
      <w:r w:rsidRPr="00A30835">
        <w:rPr>
          <w:rStyle w:val="normaltextrun"/>
        </w:rPr>
        <w:t>rights</w:t>
      </w:r>
      <w:r>
        <w:rPr>
          <w:rStyle w:val="normaltextrun"/>
        </w:rPr>
        <w:t xml:space="preserve"> </w:t>
      </w:r>
      <w:r w:rsidRPr="00A30835">
        <w:rPr>
          <w:rStyle w:val="normaltextrun"/>
        </w:rPr>
        <w:t>and</w:t>
      </w:r>
      <w:r>
        <w:rPr>
          <w:rStyle w:val="normaltextrun"/>
        </w:rPr>
        <w:t xml:space="preserve"> </w:t>
      </w:r>
      <w:r w:rsidRPr="00A30835">
        <w:rPr>
          <w:rStyle w:val="normaltextrun"/>
        </w:rPr>
        <w:t>interests.</w:t>
      </w:r>
      <w:r>
        <w:rPr>
          <w:rStyle w:val="eop"/>
        </w:rPr>
        <w:t xml:space="preserve"> </w:t>
      </w:r>
    </w:p>
    <w:p w14:paraId="5CC97BB0" w14:textId="77777777" w:rsidR="00F46F34" w:rsidRPr="00A30835" w:rsidRDefault="00F46F34" w:rsidP="00F46F34">
      <w:pPr>
        <w:pStyle w:val="ListBulletBold"/>
      </w:pPr>
      <w:r w:rsidRPr="00A30835">
        <w:rPr>
          <w:rStyle w:val="normaltextrun"/>
          <w:bCs/>
        </w:rPr>
        <w:t>Professionalism</w:t>
      </w:r>
      <w:r>
        <w:rPr>
          <w:rStyle w:val="eop"/>
          <w:bCs/>
        </w:rPr>
        <w:t xml:space="preserve"> </w:t>
      </w:r>
    </w:p>
    <w:p w14:paraId="389AFE48" w14:textId="77777777" w:rsidR="00F46F34" w:rsidRPr="00A30835" w:rsidRDefault="00F46F34" w:rsidP="00F46F34">
      <w:pPr>
        <w:pStyle w:val="BodyText"/>
        <w:spacing w:before="120" w:after="160"/>
        <w:ind w:left="340"/>
      </w:pPr>
      <w:r w:rsidRPr="00A30835">
        <w:rPr>
          <w:rStyle w:val="normaltextrun"/>
        </w:rPr>
        <w:t>We</w:t>
      </w:r>
      <w:r>
        <w:rPr>
          <w:rStyle w:val="normaltextrun"/>
        </w:rPr>
        <w:t xml:space="preserve"> </w:t>
      </w:r>
      <w:r w:rsidRPr="00A30835">
        <w:rPr>
          <w:rStyle w:val="normaltextrun"/>
        </w:rPr>
        <w:t>are</w:t>
      </w:r>
      <w:r>
        <w:rPr>
          <w:rStyle w:val="normaltextrun"/>
        </w:rPr>
        <w:t xml:space="preserve"> </w:t>
      </w:r>
      <w:r w:rsidRPr="00A30835">
        <w:rPr>
          <w:rStyle w:val="normaltextrun"/>
        </w:rPr>
        <w:t>ethical</w:t>
      </w:r>
      <w:r>
        <w:rPr>
          <w:rStyle w:val="normaltextrun"/>
        </w:rPr>
        <w:t xml:space="preserve"> </w:t>
      </w:r>
      <w:r w:rsidRPr="00A30835">
        <w:rPr>
          <w:rStyle w:val="normaltextrun"/>
        </w:rPr>
        <w:t>and</w:t>
      </w:r>
      <w:r>
        <w:rPr>
          <w:rStyle w:val="normaltextrun"/>
        </w:rPr>
        <w:t xml:space="preserve"> </w:t>
      </w:r>
      <w:r w:rsidRPr="00A30835">
        <w:rPr>
          <w:rStyle w:val="normaltextrun"/>
        </w:rPr>
        <w:t>act</w:t>
      </w:r>
      <w:r>
        <w:rPr>
          <w:rStyle w:val="normaltextrun"/>
        </w:rPr>
        <w:t xml:space="preserve"> </w:t>
      </w:r>
      <w:r w:rsidRPr="00A30835">
        <w:rPr>
          <w:rStyle w:val="normaltextrun"/>
        </w:rPr>
        <w:t>with</w:t>
      </w:r>
      <w:r>
        <w:rPr>
          <w:rStyle w:val="normaltextrun"/>
        </w:rPr>
        <w:t xml:space="preserve"> </w:t>
      </w:r>
      <w:r w:rsidRPr="00A30835">
        <w:rPr>
          <w:rStyle w:val="normaltextrun"/>
        </w:rPr>
        <w:t>integrity</w:t>
      </w:r>
      <w:r>
        <w:rPr>
          <w:rStyle w:val="normaltextrun"/>
        </w:rPr>
        <w:t xml:space="preserve"> </w:t>
      </w:r>
      <w:r w:rsidRPr="00A30835">
        <w:rPr>
          <w:rStyle w:val="normaltextrun"/>
        </w:rPr>
        <w:t>in</w:t>
      </w:r>
      <w:r>
        <w:rPr>
          <w:rStyle w:val="normaltextrun"/>
        </w:rPr>
        <w:t xml:space="preserve"> </w:t>
      </w:r>
      <w:r w:rsidRPr="00A30835">
        <w:rPr>
          <w:rStyle w:val="normaltextrun"/>
        </w:rPr>
        <w:t>all</w:t>
      </w:r>
      <w:r>
        <w:rPr>
          <w:rStyle w:val="normaltextrun"/>
        </w:rPr>
        <w:t xml:space="preserve"> </w:t>
      </w:r>
      <w:r w:rsidRPr="00A30835">
        <w:rPr>
          <w:rStyle w:val="normaltextrun"/>
        </w:rPr>
        <w:t>we</w:t>
      </w:r>
      <w:r>
        <w:rPr>
          <w:rStyle w:val="normaltextrun"/>
        </w:rPr>
        <w:t xml:space="preserve"> </w:t>
      </w:r>
      <w:r w:rsidRPr="00A30835">
        <w:rPr>
          <w:rStyle w:val="normaltextrun"/>
        </w:rPr>
        <w:t>do.</w:t>
      </w:r>
      <w:r>
        <w:rPr>
          <w:rStyle w:val="normaltextrun"/>
        </w:rPr>
        <w:t xml:space="preserve"> </w:t>
      </w:r>
      <w:r w:rsidRPr="00A30835">
        <w:rPr>
          <w:rStyle w:val="normaltextrun"/>
        </w:rPr>
        <w:t>We</w:t>
      </w:r>
      <w:r>
        <w:rPr>
          <w:rStyle w:val="normaltextrun"/>
        </w:rPr>
        <w:t xml:space="preserve"> </w:t>
      </w:r>
      <w:r w:rsidRPr="00A30835">
        <w:rPr>
          <w:rStyle w:val="normaltextrun"/>
        </w:rPr>
        <w:t>are</w:t>
      </w:r>
      <w:r>
        <w:rPr>
          <w:rStyle w:val="normaltextrun"/>
        </w:rPr>
        <w:t xml:space="preserve"> </w:t>
      </w:r>
      <w:r w:rsidRPr="00A30835">
        <w:rPr>
          <w:rStyle w:val="normaltextrun"/>
        </w:rPr>
        <w:t>accountable</w:t>
      </w:r>
      <w:r>
        <w:rPr>
          <w:rStyle w:val="normaltextrun"/>
        </w:rPr>
        <w:t xml:space="preserve"> </w:t>
      </w:r>
      <w:r w:rsidRPr="00A30835">
        <w:rPr>
          <w:rStyle w:val="normaltextrun"/>
        </w:rPr>
        <w:t>to</w:t>
      </w:r>
      <w:r>
        <w:rPr>
          <w:rStyle w:val="normaltextrun"/>
        </w:rPr>
        <w:t xml:space="preserve"> </w:t>
      </w:r>
      <w:r w:rsidRPr="00A30835">
        <w:rPr>
          <w:rStyle w:val="normaltextrun"/>
        </w:rPr>
        <w:t>the</w:t>
      </w:r>
      <w:r>
        <w:rPr>
          <w:rStyle w:val="normaltextrun"/>
        </w:rPr>
        <w:t xml:space="preserve"> </w:t>
      </w:r>
      <w:r w:rsidRPr="00A30835">
        <w:rPr>
          <w:rStyle w:val="normaltextrun"/>
        </w:rPr>
        <w:t>communities</w:t>
      </w:r>
      <w:r>
        <w:rPr>
          <w:rStyle w:val="normaltextrun"/>
        </w:rPr>
        <w:t xml:space="preserve"> </w:t>
      </w:r>
      <w:r w:rsidRPr="00A30835">
        <w:rPr>
          <w:rStyle w:val="normaltextrun"/>
        </w:rPr>
        <w:t>we</w:t>
      </w:r>
      <w:r>
        <w:rPr>
          <w:rStyle w:val="normaltextrun"/>
        </w:rPr>
        <w:t xml:space="preserve"> </w:t>
      </w:r>
      <w:r w:rsidRPr="00A30835">
        <w:rPr>
          <w:rStyle w:val="normaltextrun"/>
        </w:rPr>
        <w:t>serve,</w:t>
      </w:r>
      <w:r>
        <w:rPr>
          <w:rStyle w:val="normaltextrun"/>
        </w:rPr>
        <w:t xml:space="preserve"> </w:t>
      </w:r>
      <w:r w:rsidRPr="00A30835">
        <w:rPr>
          <w:rStyle w:val="normaltextrun"/>
        </w:rPr>
        <w:t>to</w:t>
      </w:r>
      <w:r>
        <w:rPr>
          <w:rStyle w:val="normaltextrun"/>
        </w:rPr>
        <w:t xml:space="preserve"> </w:t>
      </w:r>
      <w:r w:rsidRPr="00A30835">
        <w:rPr>
          <w:rStyle w:val="normaltextrun"/>
        </w:rPr>
        <w:t>our</w:t>
      </w:r>
      <w:r>
        <w:rPr>
          <w:rStyle w:val="normaltextrun"/>
        </w:rPr>
        <w:t xml:space="preserve"> </w:t>
      </w:r>
      <w:r w:rsidRPr="00A30835">
        <w:rPr>
          <w:rStyle w:val="normaltextrun"/>
        </w:rPr>
        <w:t>funders</w:t>
      </w:r>
      <w:r>
        <w:rPr>
          <w:rStyle w:val="normaltextrun"/>
        </w:rPr>
        <w:t xml:space="preserve"> </w:t>
      </w:r>
      <w:r w:rsidRPr="00A30835">
        <w:rPr>
          <w:rStyle w:val="normaltextrun"/>
        </w:rPr>
        <w:t>and</w:t>
      </w:r>
      <w:r>
        <w:rPr>
          <w:rStyle w:val="normaltextrun"/>
        </w:rPr>
        <w:t xml:space="preserve"> </w:t>
      </w:r>
      <w:r w:rsidRPr="00A30835">
        <w:rPr>
          <w:rStyle w:val="normaltextrun"/>
        </w:rPr>
        <w:t>to</w:t>
      </w:r>
      <w:r>
        <w:rPr>
          <w:rStyle w:val="normaltextrun"/>
        </w:rPr>
        <w:t xml:space="preserve"> </w:t>
      </w:r>
      <w:r w:rsidRPr="00A30835">
        <w:rPr>
          <w:rStyle w:val="normaltextrun"/>
        </w:rPr>
        <w:t>each</w:t>
      </w:r>
      <w:r>
        <w:rPr>
          <w:rStyle w:val="normaltextrun"/>
        </w:rPr>
        <w:t xml:space="preserve"> </w:t>
      </w:r>
      <w:r w:rsidRPr="00A30835">
        <w:rPr>
          <w:rStyle w:val="normaltextrun"/>
        </w:rPr>
        <w:t>other.</w:t>
      </w:r>
      <w:r>
        <w:rPr>
          <w:rStyle w:val="normaltextrun"/>
        </w:rPr>
        <w:t xml:space="preserve"> </w:t>
      </w:r>
      <w:r w:rsidRPr="00A30835">
        <w:rPr>
          <w:rStyle w:val="normaltextrun"/>
        </w:rPr>
        <w:t>We</w:t>
      </w:r>
      <w:r>
        <w:rPr>
          <w:rStyle w:val="normaltextrun"/>
        </w:rPr>
        <w:t xml:space="preserve"> </w:t>
      </w:r>
      <w:r w:rsidRPr="00A30835">
        <w:rPr>
          <w:rStyle w:val="normaltextrun"/>
        </w:rPr>
        <w:t>take</w:t>
      </w:r>
      <w:r>
        <w:rPr>
          <w:rStyle w:val="normaltextrun"/>
        </w:rPr>
        <w:t xml:space="preserve"> </w:t>
      </w:r>
      <w:r w:rsidRPr="00A30835">
        <w:rPr>
          <w:rStyle w:val="normaltextrun"/>
        </w:rPr>
        <w:t>responsibility</w:t>
      </w:r>
      <w:r>
        <w:rPr>
          <w:rStyle w:val="normaltextrun"/>
        </w:rPr>
        <w:t xml:space="preserve"> </w:t>
      </w:r>
      <w:r w:rsidRPr="00A30835">
        <w:rPr>
          <w:rStyle w:val="normaltextrun"/>
        </w:rPr>
        <w:t>for</w:t>
      </w:r>
      <w:r>
        <w:rPr>
          <w:rStyle w:val="normaltextrun"/>
        </w:rPr>
        <w:t xml:space="preserve"> </w:t>
      </w:r>
      <w:r w:rsidRPr="00A30835">
        <w:rPr>
          <w:rStyle w:val="normaltextrun"/>
        </w:rPr>
        <w:t>continually</w:t>
      </w:r>
      <w:r>
        <w:rPr>
          <w:rStyle w:val="normaltextrun"/>
        </w:rPr>
        <w:t xml:space="preserve"> </w:t>
      </w:r>
      <w:r w:rsidRPr="00A30835">
        <w:rPr>
          <w:rStyle w:val="normaltextrun"/>
        </w:rPr>
        <w:t>learning</w:t>
      </w:r>
      <w:r>
        <w:rPr>
          <w:rStyle w:val="normaltextrun"/>
        </w:rPr>
        <w:t xml:space="preserve"> </w:t>
      </w:r>
      <w:r w:rsidRPr="00A30835">
        <w:rPr>
          <w:rStyle w:val="normaltextrun"/>
        </w:rPr>
        <w:t>and</w:t>
      </w:r>
      <w:r>
        <w:rPr>
          <w:rStyle w:val="normaltextrun"/>
        </w:rPr>
        <w:t xml:space="preserve"> </w:t>
      </w:r>
      <w:r w:rsidRPr="00A30835">
        <w:rPr>
          <w:rStyle w:val="normaltextrun"/>
        </w:rPr>
        <w:t>improving.</w:t>
      </w:r>
      <w:r>
        <w:rPr>
          <w:rStyle w:val="normaltextrun"/>
        </w:rPr>
        <w:t xml:space="preserve"> </w:t>
      </w:r>
      <w:r>
        <w:rPr>
          <w:rStyle w:val="eop"/>
        </w:rPr>
        <w:t xml:space="preserve"> </w:t>
      </w:r>
    </w:p>
    <w:p w14:paraId="2D19E6DA" w14:textId="77777777" w:rsidR="00F46F34" w:rsidRPr="00A30835" w:rsidRDefault="00F46F34" w:rsidP="00F46F34">
      <w:pPr>
        <w:pStyle w:val="ListBulletBold"/>
      </w:pPr>
      <w:r w:rsidRPr="00A30835">
        <w:rPr>
          <w:rStyle w:val="normaltextrun"/>
          <w:bCs/>
        </w:rPr>
        <w:t>Excellence</w:t>
      </w:r>
      <w:r>
        <w:rPr>
          <w:rStyle w:val="eop"/>
          <w:bCs/>
        </w:rPr>
        <w:t xml:space="preserve"> </w:t>
      </w:r>
    </w:p>
    <w:p w14:paraId="55B9F2BD" w14:textId="77777777" w:rsidR="00F46F34" w:rsidRPr="00A30835" w:rsidRDefault="00F46F34" w:rsidP="00F46F34">
      <w:pPr>
        <w:pStyle w:val="BodyText"/>
        <w:spacing w:before="120" w:after="160"/>
        <w:ind w:left="340"/>
      </w:pPr>
      <w:r w:rsidRPr="00A30835">
        <w:rPr>
          <w:rStyle w:val="normaltextrun"/>
        </w:rPr>
        <w:t>We</w:t>
      </w:r>
      <w:r>
        <w:rPr>
          <w:rStyle w:val="normaltextrun"/>
        </w:rPr>
        <w:t xml:space="preserve"> </w:t>
      </w:r>
      <w:r w:rsidRPr="00A30835">
        <w:rPr>
          <w:rStyle w:val="normaltextrun"/>
        </w:rPr>
        <w:t>learn</w:t>
      </w:r>
      <w:r>
        <w:rPr>
          <w:rStyle w:val="normaltextrun"/>
        </w:rPr>
        <w:t xml:space="preserve"> </w:t>
      </w:r>
      <w:r w:rsidRPr="00A30835">
        <w:rPr>
          <w:rStyle w:val="normaltextrun"/>
        </w:rPr>
        <w:t>from</w:t>
      </w:r>
      <w:r>
        <w:rPr>
          <w:rStyle w:val="normaltextrun"/>
        </w:rPr>
        <w:t xml:space="preserve"> </w:t>
      </w:r>
      <w:r w:rsidRPr="00A30835">
        <w:rPr>
          <w:rStyle w:val="normaltextrun"/>
        </w:rPr>
        <w:t>and</w:t>
      </w:r>
      <w:r>
        <w:rPr>
          <w:rStyle w:val="normaltextrun"/>
        </w:rPr>
        <w:t xml:space="preserve"> </w:t>
      </w:r>
      <w:r w:rsidRPr="00A30835">
        <w:rPr>
          <w:rStyle w:val="normaltextrun"/>
        </w:rPr>
        <w:t>act</w:t>
      </w:r>
      <w:r>
        <w:rPr>
          <w:rStyle w:val="normaltextrun"/>
        </w:rPr>
        <w:t xml:space="preserve"> </w:t>
      </w:r>
      <w:r w:rsidRPr="00A30835">
        <w:rPr>
          <w:rStyle w:val="normaltextrun"/>
        </w:rPr>
        <w:t>on</w:t>
      </w:r>
      <w:r>
        <w:rPr>
          <w:rStyle w:val="normaltextrun"/>
        </w:rPr>
        <w:t xml:space="preserve"> </w:t>
      </w:r>
      <w:r w:rsidRPr="00A30835">
        <w:rPr>
          <w:rStyle w:val="normaltextrun"/>
        </w:rPr>
        <w:t>evidence</w:t>
      </w:r>
      <w:r>
        <w:rPr>
          <w:rStyle w:val="normaltextrun"/>
        </w:rPr>
        <w:t xml:space="preserve"> </w:t>
      </w:r>
      <w:r w:rsidRPr="00A30835">
        <w:rPr>
          <w:rStyle w:val="normaltextrun"/>
        </w:rPr>
        <w:t>of</w:t>
      </w:r>
      <w:r>
        <w:rPr>
          <w:rStyle w:val="normaltextrun"/>
        </w:rPr>
        <w:t xml:space="preserve"> </w:t>
      </w:r>
      <w:r w:rsidRPr="00A30835">
        <w:rPr>
          <w:rStyle w:val="normaltextrun"/>
        </w:rPr>
        <w:t>what</w:t>
      </w:r>
      <w:r>
        <w:rPr>
          <w:rStyle w:val="normaltextrun"/>
        </w:rPr>
        <w:t xml:space="preserve"> </w:t>
      </w:r>
      <w:r w:rsidRPr="00A30835">
        <w:rPr>
          <w:rStyle w:val="normaltextrun"/>
        </w:rPr>
        <w:t>works.</w:t>
      </w:r>
      <w:r>
        <w:rPr>
          <w:rStyle w:val="normaltextrun"/>
        </w:rPr>
        <w:t xml:space="preserve"> </w:t>
      </w:r>
      <w:r w:rsidRPr="00A30835">
        <w:rPr>
          <w:rStyle w:val="normaltextrun"/>
        </w:rPr>
        <w:t>We</w:t>
      </w:r>
      <w:r>
        <w:rPr>
          <w:rStyle w:val="normaltextrun"/>
        </w:rPr>
        <w:t xml:space="preserve"> </w:t>
      </w:r>
      <w:r w:rsidRPr="00A30835">
        <w:rPr>
          <w:rStyle w:val="normaltextrun"/>
        </w:rPr>
        <w:t>maintain</w:t>
      </w:r>
      <w:r>
        <w:rPr>
          <w:rStyle w:val="normaltextrun"/>
        </w:rPr>
        <w:t xml:space="preserve"> </w:t>
      </w:r>
      <w:r w:rsidRPr="00A30835">
        <w:rPr>
          <w:rStyle w:val="normaltextrun"/>
        </w:rPr>
        <w:t>high</w:t>
      </w:r>
      <w:r>
        <w:rPr>
          <w:rStyle w:val="normaltextrun"/>
        </w:rPr>
        <w:t xml:space="preserve"> </w:t>
      </w:r>
      <w:r w:rsidRPr="00A30835">
        <w:rPr>
          <w:rStyle w:val="normaltextrun"/>
        </w:rPr>
        <w:t>standards</w:t>
      </w:r>
      <w:r>
        <w:rPr>
          <w:rStyle w:val="normaltextrun"/>
        </w:rPr>
        <w:t xml:space="preserve"> </w:t>
      </w:r>
      <w:r w:rsidRPr="00A30835">
        <w:rPr>
          <w:rStyle w:val="normaltextrun"/>
        </w:rPr>
        <w:t>and</w:t>
      </w:r>
      <w:r>
        <w:rPr>
          <w:rStyle w:val="normaltextrun"/>
        </w:rPr>
        <w:t xml:space="preserve"> </w:t>
      </w:r>
      <w:r w:rsidRPr="00A30835">
        <w:rPr>
          <w:rStyle w:val="normaltextrun"/>
        </w:rPr>
        <w:t>pursue</w:t>
      </w:r>
      <w:r>
        <w:rPr>
          <w:rStyle w:val="normaltextrun"/>
        </w:rPr>
        <w:t xml:space="preserve"> </w:t>
      </w:r>
      <w:r w:rsidRPr="00A30835">
        <w:rPr>
          <w:rStyle w:val="normaltextrun"/>
        </w:rPr>
        <w:t>innovative</w:t>
      </w:r>
      <w:r>
        <w:rPr>
          <w:rStyle w:val="normaltextrun"/>
        </w:rPr>
        <w:t xml:space="preserve"> </w:t>
      </w:r>
      <w:r w:rsidRPr="00A30835">
        <w:rPr>
          <w:rStyle w:val="normaltextrun"/>
        </w:rPr>
        <w:t>and</w:t>
      </w:r>
      <w:r>
        <w:rPr>
          <w:rStyle w:val="normaltextrun"/>
        </w:rPr>
        <w:t xml:space="preserve"> </w:t>
      </w:r>
      <w:r w:rsidRPr="00A30835">
        <w:rPr>
          <w:rStyle w:val="normaltextrun"/>
        </w:rPr>
        <w:t>best</w:t>
      </w:r>
      <w:r>
        <w:rPr>
          <w:rStyle w:val="normaltextrun"/>
        </w:rPr>
        <w:t xml:space="preserve"> </w:t>
      </w:r>
      <w:r w:rsidRPr="00A30835">
        <w:rPr>
          <w:rStyle w:val="normaltextrun"/>
        </w:rPr>
        <w:t>practice</w:t>
      </w:r>
      <w:r>
        <w:rPr>
          <w:rStyle w:val="normaltextrun"/>
        </w:rPr>
        <w:t xml:space="preserve"> </w:t>
      </w:r>
      <w:r w:rsidRPr="00A30835">
        <w:rPr>
          <w:rStyle w:val="normaltextrun"/>
        </w:rPr>
        <w:t>approaches</w:t>
      </w:r>
      <w:r>
        <w:rPr>
          <w:rStyle w:val="normaltextrun"/>
        </w:rPr>
        <w:t xml:space="preserve"> </w:t>
      </w:r>
      <w:r w:rsidRPr="00A30835">
        <w:rPr>
          <w:rStyle w:val="normaltextrun"/>
        </w:rPr>
        <w:t>to</w:t>
      </w:r>
      <w:r>
        <w:rPr>
          <w:rStyle w:val="normaltextrun"/>
        </w:rPr>
        <w:t xml:space="preserve"> </w:t>
      </w:r>
      <w:r w:rsidRPr="00A30835">
        <w:rPr>
          <w:rStyle w:val="normaltextrun"/>
        </w:rPr>
        <w:t>effecting</w:t>
      </w:r>
      <w:r>
        <w:rPr>
          <w:rStyle w:val="normaltextrun"/>
        </w:rPr>
        <w:t xml:space="preserve"> </w:t>
      </w:r>
      <w:r w:rsidRPr="00A30835">
        <w:rPr>
          <w:rStyle w:val="normaltextrun"/>
        </w:rPr>
        <w:t>change</w:t>
      </w:r>
      <w:r>
        <w:rPr>
          <w:rStyle w:val="normaltextrun"/>
        </w:rPr>
        <w:t xml:space="preserve"> </w:t>
      </w:r>
      <w:r w:rsidRPr="00A30835">
        <w:rPr>
          <w:rStyle w:val="normaltextrun"/>
        </w:rPr>
        <w:t>in</w:t>
      </w:r>
      <w:r>
        <w:rPr>
          <w:rStyle w:val="normaltextrun"/>
        </w:rPr>
        <w:t xml:space="preserve"> </w:t>
      </w:r>
      <w:r w:rsidRPr="00A30835">
        <w:rPr>
          <w:rStyle w:val="normaltextrun"/>
        </w:rPr>
        <w:t>people's</w:t>
      </w:r>
      <w:r>
        <w:rPr>
          <w:rStyle w:val="normaltextrun"/>
        </w:rPr>
        <w:t xml:space="preserve"> </w:t>
      </w:r>
      <w:r w:rsidRPr="00A30835">
        <w:rPr>
          <w:rStyle w:val="normaltextrun"/>
        </w:rPr>
        <w:t>lives.</w:t>
      </w:r>
      <w:r>
        <w:rPr>
          <w:rStyle w:val="eop"/>
        </w:rPr>
        <w:t xml:space="preserve"> </w:t>
      </w:r>
    </w:p>
    <w:p w14:paraId="59A229AE" w14:textId="77777777" w:rsidR="00F46F34" w:rsidRPr="00A30835" w:rsidRDefault="00F46F34" w:rsidP="00F46F34">
      <w:pPr>
        <w:pStyle w:val="ListBulletBold"/>
      </w:pPr>
      <w:r w:rsidRPr="00A30835">
        <w:rPr>
          <w:rStyle w:val="normaltextrun"/>
          <w:bCs/>
        </w:rPr>
        <w:t>Social</w:t>
      </w:r>
      <w:r>
        <w:rPr>
          <w:rStyle w:val="normaltextrun"/>
          <w:bCs/>
        </w:rPr>
        <w:t xml:space="preserve"> </w:t>
      </w:r>
      <w:r w:rsidRPr="00A30835">
        <w:rPr>
          <w:rStyle w:val="normaltextrun"/>
          <w:bCs/>
        </w:rPr>
        <w:t>Justice</w:t>
      </w:r>
      <w:r>
        <w:rPr>
          <w:rStyle w:val="eop"/>
          <w:bCs/>
        </w:rPr>
        <w:t xml:space="preserve"> </w:t>
      </w:r>
    </w:p>
    <w:p w14:paraId="3D25DD11" w14:textId="77777777" w:rsidR="00F46F34" w:rsidRPr="00A30835" w:rsidRDefault="00F46F34" w:rsidP="00F46F34">
      <w:pPr>
        <w:pStyle w:val="BodyText"/>
        <w:spacing w:before="120" w:after="160"/>
        <w:ind w:left="340"/>
        <w:rPr>
          <w:rStyle w:val="eop"/>
        </w:rPr>
      </w:pPr>
      <w:r w:rsidRPr="00A30835">
        <w:rPr>
          <w:rStyle w:val="normaltextrun"/>
        </w:rPr>
        <w:t>We</w:t>
      </w:r>
      <w:r>
        <w:rPr>
          <w:rStyle w:val="normaltextrun"/>
        </w:rPr>
        <w:t xml:space="preserve"> </w:t>
      </w:r>
      <w:r w:rsidRPr="00A30835">
        <w:rPr>
          <w:rStyle w:val="normaltextrun"/>
        </w:rPr>
        <w:t>take</w:t>
      </w:r>
      <w:r>
        <w:rPr>
          <w:rStyle w:val="normaltextrun"/>
        </w:rPr>
        <w:t xml:space="preserve"> </w:t>
      </w:r>
      <w:r w:rsidRPr="00A30835">
        <w:rPr>
          <w:rStyle w:val="normaltextrun"/>
        </w:rPr>
        <w:t>time</w:t>
      </w:r>
      <w:r>
        <w:rPr>
          <w:rStyle w:val="normaltextrun"/>
        </w:rPr>
        <w:t xml:space="preserve"> </w:t>
      </w:r>
      <w:r w:rsidRPr="00A30835">
        <w:rPr>
          <w:rStyle w:val="normaltextrun"/>
        </w:rPr>
        <w:t>to</w:t>
      </w:r>
      <w:r>
        <w:rPr>
          <w:rStyle w:val="normaltextrun"/>
        </w:rPr>
        <w:t xml:space="preserve"> </w:t>
      </w:r>
      <w:r w:rsidRPr="00A30835">
        <w:rPr>
          <w:rStyle w:val="normaltextrun"/>
        </w:rPr>
        <w:t>care.</w:t>
      </w:r>
      <w:r>
        <w:rPr>
          <w:rStyle w:val="normaltextrun"/>
        </w:rPr>
        <w:t xml:space="preserve"> </w:t>
      </w:r>
      <w:r w:rsidRPr="00A30835">
        <w:rPr>
          <w:rStyle w:val="normaltextrun"/>
        </w:rPr>
        <w:t>We</w:t>
      </w:r>
      <w:r>
        <w:rPr>
          <w:rStyle w:val="normaltextrun"/>
        </w:rPr>
        <w:t xml:space="preserve"> </w:t>
      </w:r>
      <w:r w:rsidRPr="00A30835">
        <w:rPr>
          <w:rStyle w:val="normaltextrun"/>
        </w:rPr>
        <w:t>strive</w:t>
      </w:r>
      <w:r>
        <w:rPr>
          <w:rStyle w:val="normaltextrun"/>
        </w:rPr>
        <w:t xml:space="preserve"> </w:t>
      </w:r>
      <w:r w:rsidRPr="00A30835">
        <w:rPr>
          <w:rStyle w:val="normaltextrun"/>
        </w:rPr>
        <w:t>for</w:t>
      </w:r>
      <w:r>
        <w:rPr>
          <w:rStyle w:val="normaltextrun"/>
        </w:rPr>
        <w:t xml:space="preserve"> </w:t>
      </w:r>
      <w:r w:rsidRPr="00A30835">
        <w:rPr>
          <w:rStyle w:val="normaltextrun"/>
        </w:rPr>
        <w:t>equity</w:t>
      </w:r>
      <w:r>
        <w:rPr>
          <w:rStyle w:val="normaltextrun"/>
        </w:rPr>
        <w:t xml:space="preserve"> </w:t>
      </w:r>
      <w:r w:rsidRPr="00A30835">
        <w:rPr>
          <w:rStyle w:val="normaltextrun"/>
        </w:rPr>
        <w:t>and</w:t>
      </w:r>
      <w:r>
        <w:rPr>
          <w:rStyle w:val="normaltextrun"/>
        </w:rPr>
        <w:t xml:space="preserve"> </w:t>
      </w:r>
      <w:r w:rsidRPr="00A30835">
        <w:rPr>
          <w:rStyle w:val="normaltextrun"/>
        </w:rPr>
        <w:t>opportunity</w:t>
      </w:r>
      <w:r>
        <w:rPr>
          <w:rStyle w:val="normaltextrun"/>
        </w:rPr>
        <w:t xml:space="preserve"> </w:t>
      </w:r>
      <w:r w:rsidRPr="00A30835">
        <w:rPr>
          <w:rStyle w:val="normaltextrun"/>
        </w:rPr>
        <w:t>for</w:t>
      </w:r>
      <w:r>
        <w:rPr>
          <w:rStyle w:val="normaltextrun"/>
        </w:rPr>
        <w:t xml:space="preserve"> </w:t>
      </w:r>
      <w:r w:rsidRPr="00A30835">
        <w:rPr>
          <w:rStyle w:val="normaltextrun"/>
        </w:rPr>
        <w:t>all.</w:t>
      </w:r>
      <w:r>
        <w:rPr>
          <w:rStyle w:val="normaltextrun"/>
        </w:rPr>
        <w:t xml:space="preserve"> </w:t>
      </w:r>
      <w:r w:rsidRPr="00A30835">
        <w:rPr>
          <w:rStyle w:val="normaltextrun"/>
        </w:rPr>
        <w:t>We</w:t>
      </w:r>
      <w:r>
        <w:rPr>
          <w:rStyle w:val="normaltextrun"/>
        </w:rPr>
        <w:t xml:space="preserve"> </w:t>
      </w:r>
      <w:r w:rsidRPr="00A30835">
        <w:rPr>
          <w:rStyle w:val="normaltextrun"/>
        </w:rPr>
        <w:t>speak</w:t>
      </w:r>
      <w:r>
        <w:rPr>
          <w:rStyle w:val="normaltextrun"/>
        </w:rPr>
        <w:t xml:space="preserve"> </w:t>
      </w:r>
      <w:r w:rsidRPr="00A30835">
        <w:rPr>
          <w:rStyle w:val="normaltextrun"/>
        </w:rPr>
        <w:t>up</w:t>
      </w:r>
      <w:r>
        <w:rPr>
          <w:rStyle w:val="normaltextrun"/>
        </w:rPr>
        <w:t xml:space="preserve"> </w:t>
      </w:r>
      <w:r w:rsidRPr="00A30835">
        <w:rPr>
          <w:rStyle w:val="normaltextrun"/>
        </w:rPr>
        <w:t>for</w:t>
      </w:r>
      <w:r>
        <w:rPr>
          <w:rStyle w:val="normaltextrun"/>
        </w:rPr>
        <w:t xml:space="preserve"> </w:t>
      </w:r>
      <w:r w:rsidRPr="00A30835">
        <w:rPr>
          <w:rStyle w:val="normaltextrun"/>
        </w:rPr>
        <w:t>and</w:t>
      </w:r>
      <w:r>
        <w:rPr>
          <w:rStyle w:val="normaltextrun"/>
        </w:rPr>
        <w:t xml:space="preserve"> </w:t>
      </w:r>
      <w:r w:rsidRPr="00A30835">
        <w:rPr>
          <w:rStyle w:val="normaltextrun"/>
        </w:rPr>
        <w:t>give</w:t>
      </w:r>
      <w:r>
        <w:rPr>
          <w:rStyle w:val="normaltextrun"/>
        </w:rPr>
        <w:t xml:space="preserve"> </w:t>
      </w:r>
      <w:r w:rsidRPr="00A30835">
        <w:rPr>
          <w:rStyle w:val="normaltextrun"/>
        </w:rPr>
        <w:t>voice</w:t>
      </w:r>
      <w:r>
        <w:rPr>
          <w:rStyle w:val="normaltextrun"/>
        </w:rPr>
        <w:t xml:space="preserve"> </w:t>
      </w:r>
      <w:r w:rsidRPr="00A30835">
        <w:rPr>
          <w:rStyle w:val="normaltextrun"/>
        </w:rPr>
        <w:t>to</w:t>
      </w:r>
      <w:r>
        <w:rPr>
          <w:rStyle w:val="normaltextrun"/>
        </w:rPr>
        <w:t xml:space="preserve"> </w:t>
      </w:r>
      <w:r w:rsidRPr="00A30835">
        <w:rPr>
          <w:rStyle w:val="normaltextrun"/>
        </w:rPr>
        <w:t>those</w:t>
      </w:r>
      <w:r>
        <w:rPr>
          <w:rStyle w:val="normaltextrun"/>
        </w:rPr>
        <w:t xml:space="preserve"> </w:t>
      </w:r>
      <w:r w:rsidRPr="00A30835">
        <w:rPr>
          <w:rStyle w:val="normaltextrun"/>
        </w:rPr>
        <w:t>who</w:t>
      </w:r>
      <w:r>
        <w:rPr>
          <w:rStyle w:val="normaltextrun"/>
        </w:rPr>
        <w:t xml:space="preserve"> </w:t>
      </w:r>
      <w:r w:rsidRPr="00A30835">
        <w:rPr>
          <w:rStyle w:val="normaltextrun"/>
        </w:rPr>
        <w:t>are</w:t>
      </w:r>
      <w:r>
        <w:rPr>
          <w:rStyle w:val="normaltextrun"/>
        </w:rPr>
        <w:t xml:space="preserve"> </w:t>
      </w:r>
      <w:r w:rsidRPr="00A30835">
        <w:rPr>
          <w:rStyle w:val="normaltextrun"/>
        </w:rPr>
        <w:t>vulnerable.</w:t>
      </w:r>
      <w:r>
        <w:rPr>
          <w:rStyle w:val="normaltextrun"/>
        </w:rPr>
        <w:t xml:space="preserve"> </w:t>
      </w:r>
      <w:r>
        <w:rPr>
          <w:rStyle w:val="eop"/>
        </w:rPr>
        <w:t xml:space="preserve"> </w:t>
      </w:r>
    </w:p>
    <w:p w14:paraId="709E9B62" w14:textId="77777777" w:rsidR="00F46F34" w:rsidRPr="00A30835" w:rsidRDefault="00F46F34" w:rsidP="00F46F34">
      <w:pPr>
        <w:pStyle w:val="BodyText"/>
        <w:rPr>
          <w:color w:val="4F81BD" w:themeColor="accent1"/>
        </w:rPr>
      </w:pPr>
      <w:r w:rsidRPr="00A30835">
        <w:rPr>
          <w:rStyle w:val="normaltextrun"/>
        </w:rPr>
        <w:t>Further</w:t>
      </w:r>
      <w:r>
        <w:rPr>
          <w:rStyle w:val="normaltextrun"/>
        </w:rPr>
        <w:t xml:space="preserve"> </w:t>
      </w:r>
      <w:r w:rsidRPr="00A30835">
        <w:rPr>
          <w:rStyle w:val="normaltextrun"/>
        </w:rPr>
        <w:t>information</w:t>
      </w:r>
      <w:r>
        <w:rPr>
          <w:rStyle w:val="normaltextrun"/>
        </w:rPr>
        <w:t xml:space="preserve"> </w:t>
      </w:r>
      <w:r w:rsidRPr="00A30835">
        <w:rPr>
          <w:rStyle w:val="normaltextrun"/>
        </w:rPr>
        <w:t>about</w:t>
      </w:r>
      <w:r>
        <w:rPr>
          <w:rStyle w:val="normaltextrun"/>
        </w:rPr>
        <w:t xml:space="preserve"> </w:t>
      </w:r>
      <w:r w:rsidRPr="00A30835">
        <w:rPr>
          <w:rStyle w:val="normaltextrun"/>
        </w:rPr>
        <w:t>CatholicCare</w:t>
      </w:r>
      <w:r>
        <w:rPr>
          <w:rStyle w:val="normaltextrun"/>
        </w:rPr>
        <w:t xml:space="preserve"> </w:t>
      </w:r>
      <w:r w:rsidRPr="00A30835">
        <w:rPr>
          <w:rStyle w:val="normaltextrun"/>
        </w:rPr>
        <w:t>can</w:t>
      </w:r>
      <w:r>
        <w:rPr>
          <w:rStyle w:val="normaltextrun"/>
        </w:rPr>
        <w:t xml:space="preserve"> </w:t>
      </w:r>
      <w:r w:rsidRPr="00A30835">
        <w:rPr>
          <w:rStyle w:val="normaltextrun"/>
        </w:rPr>
        <w:t>be</w:t>
      </w:r>
      <w:r>
        <w:rPr>
          <w:rStyle w:val="normaltextrun"/>
        </w:rPr>
        <w:t xml:space="preserve"> </w:t>
      </w:r>
      <w:r w:rsidRPr="00A30835">
        <w:rPr>
          <w:rStyle w:val="normaltextrun"/>
        </w:rPr>
        <w:t>found</w:t>
      </w:r>
      <w:r>
        <w:rPr>
          <w:rStyle w:val="normaltextrun"/>
        </w:rPr>
        <w:t xml:space="preserve"> </w:t>
      </w:r>
      <w:r w:rsidRPr="00A30835">
        <w:rPr>
          <w:rStyle w:val="normaltextrun"/>
        </w:rPr>
        <w:t>at</w:t>
      </w:r>
      <w:r>
        <w:rPr>
          <w:rStyle w:val="normaltextrun"/>
        </w:rPr>
        <w:t xml:space="preserve"> </w:t>
      </w:r>
      <w:hyperlink r:id="rId21" w:history="1">
        <w:r w:rsidRPr="00A30835">
          <w:rPr>
            <w:rStyle w:val="Hyperlink"/>
            <w:rFonts w:eastAsiaTheme="majorEastAsia"/>
          </w:rPr>
          <w:t>https://www.catholiccaredbb.org.au/</w:t>
        </w:r>
      </w:hyperlink>
    </w:p>
    <w:p w14:paraId="0FBBE003" w14:textId="77777777" w:rsidR="00F46F34" w:rsidRPr="00A22834" w:rsidRDefault="00F46F34" w:rsidP="00736C1D">
      <w:pPr>
        <w:pStyle w:val="NumberedHeading1"/>
        <w:numPr>
          <w:ilvl w:val="0"/>
          <w:numId w:val="2"/>
        </w:numPr>
        <w:tabs>
          <w:tab w:val="clear" w:pos="360"/>
        </w:tabs>
        <w:ind w:left="431" w:hanging="431"/>
      </w:pPr>
      <w:bookmarkStart w:id="3" w:name="_Toc99106087"/>
      <w:r w:rsidRPr="00A22834">
        <w:t>Our</w:t>
      </w:r>
      <w:r>
        <w:t xml:space="preserve"> </w:t>
      </w:r>
      <w:r w:rsidRPr="00A22834">
        <w:t>Teams</w:t>
      </w:r>
      <w:bookmarkEnd w:id="3"/>
    </w:p>
    <w:p w14:paraId="358D8BA9" w14:textId="77777777" w:rsidR="00F46F34" w:rsidRPr="00A30835" w:rsidRDefault="00F46F34" w:rsidP="00F46F34">
      <w:pPr>
        <w:pStyle w:val="BodyText"/>
      </w:pPr>
      <w:r w:rsidRPr="00A30835">
        <w:t>The</w:t>
      </w:r>
      <w:r>
        <w:t xml:space="preserve"> </w:t>
      </w:r>
      <w:r w:rsidRPr="00A30835">
        <w:t>Coordinator</w:t>
      </w:r>
      <w:r>
        <w:t xml:space="preserve"> </w:t>
      </w:r>
      <w:r w:rsidRPr="00A30835">
        <w:t>is</w:t>
      </w:r>
      <w:r>
        <w:t xml:space="preserve"> </w:t>
      </w:r>
      <w:r w:rsidRPr="00A30835">
        <w:t>the</w:t>
      </w:r>
      <w:r>
        <w:t xml:space="preserve"> </w:t>
      </w:r>
      <w:r w:rsidRPr="00A30835">
        <w:t>Nominated</w:t>
      </w:r>
      <w:r>
        <w:t xml:space="preserve"> </w:t>
      </w:r>
      <w:r w:rsidRPr="00A30835">
        <w:t>Supervisor</w:t>
      </w:r>
      <w:r>
        <w:t xml:space="preserve"> </w:t>
      </w:r>
      <w:r w:rsidRPr="00A30835">
        <w:t>who</w:t>
      </w:r>
      <w:r>
        <w:t xml:space="preserve"> </w:t>
      </w:r>
      <w:r w:rsidRPr="00A30835">
        <w:t>is</w:t>
      </w:r>
      <w:r>
        <w:t xml:space="preserve"> </w:t>
      </w:r>
      <w:r w:rsidRPr="00A30835">
        <w:t>responsible</w:t>
      </w:r>
      <w:r>
        <w:t xml:space="preserve"> </w:t>
      </w:r>
      <w:r w:rsidRPr="00A30835">
        <w:t>for</w:t>
      </w:r>
      <w:r>
        <w:t xml:space="preserve"> </w:t>
      </w:r>
      <w:r w:rsidRPr="00A30835">
        <w:t>the</w:t>
      </w:r>
      <w:r>
        <w:t xml:space="preserve"> </w:t>
      </w:r>
      <w:r w:rsidRPr="00A30835">
        <w:t>overall</w:t>
      </w:r>
      <w:r>
        <w:t xml:space="preserve"> </w:t>
      </w:r>
      <w:r w:rsidRPr="00A30835">
        <w:t>operations</w:t>
      </w:r>
      <w:r>
        <w:t xml:space="preserve"> </w:t>
      </w:r>
      <w:r w:rsidRPr="00A30835">
        <w:t>at</w:t>
      </w:r>
      <w:r>
        <w:t xml:space="preserve"> </w:t>
      </w:r>
      <w:r w:rsidRPr="00A30835">
        <w:t>the</w:t>
      </w:r>
      <w:r>
        <w:t xml:space="preserve"> service</w:t>
      </w:r>
      <w:r w:rsidRPr="00A30835">
        <w:t>,</w:t>
      </w:r>
      <w:r>
        <w:t xml:space="preserve"> </w:t>
      </w:r>
      <w:r w:rsidRPr="00A30835">
        <w:t>including</w:t>
      </w:r>
      <w:r>
        <w:t xml:space="preserve"> </w:t>
      </w:r>
      <w:r w:rsidRPr="00A30835">
        <w:t>the</w:t>
      </w:r>
      <w:r>
        <w:t xml:space="preserve"> </w:t>
      </w:r>
      <w:r w:rsidRPr="00A30835">
        <w:t>education</w:t>
      </w:r>
      <w:r>
        <w:t xml:space="preserve">al </w:t>
      </w:r>
      <w:r w:rsidRPr="00A30835">
        <w:t>program,</w:t>
      </w:r>
      <w:r>
        <w:t xml:space="preserve"> </w:t>
      </w:r>
      <w:r w:rsidRPr="00A30835">
        <w:t>staff</w:t>
      </w:r>
      <w:r>
        <w:t xml:space="preserve"> </w:t>
      </w:r>
      <w:r w:rsidRPr="00A30835">
        <w:t>management,</w:t>
      </w:r>
      <w:r>
        <w:t xml:space="preserve"> </w:t>
      </w:r>
      <w:r w:rsidRPr="00A30835">
        <w:t>and</w:t>
      </w:r>
      <w:r>
        <w:t xml:space="preserve"> </w:t>
      </w:r>
      <w:r w:rsidRPr="00A30835">
        <w:t>compliance</w:t>
      </w:r>
      <w:r>
        <w:t xml:space="preserve"> </w:t>
      </w:r>
      <w:r w:rsidRPr="00A30835">
        <w:t>with</w:t>
      </w:r>
      <w:r>
        <w:t xml:space="preserve"> </w:t>
      </w:r>
      <w:r w:rsidRPr="00A30835">
        <w:t>regulations,</w:t>
      </w:r>
      <w:r>
        <w:t xml:space="preserve"> </w:t>
      </w:r>
      <w:r w:rsidRPr="00A30835">
        <w:t>policies</w:t>
      </w:r>
      <w:r>
        <w:t xml:space="preserve"> </w:t>
      </w:r>
      <w:r w:rsidRPr="00A30835">
        <w:t>and</w:t>
      </w:r>
      <w:r>
        <w:t xml:space="preserve"> </w:t>
      </w:r>
      <w:r w:rsidRPr="00A30835">
        <w:t>procedures.</w:t>
      </w:r>
    </w:p>
    <w:p w14:paraId="1233B18E" w14:textId="77777777" w:rsidR="00F46F34" w:rsidRPr="00A30835" w:rsidRDefault="00F46F34" w:rsidP="00F46F34">
      <w:pPr>
        <w:pStyle w:val="BodyText"/>
      </w:pPr>
      <w:r w:rsidRPr="00A30835">
        <w:t>‘Responsible</w:t>
      </w:r>
      <w:r>
        <w:t xml:space="preserve"> </w:t>
      </w:r>
      <w:r w:rsidRPr="00A30835">
        <w:t>Persons’</w:t>
      </w:r>
      <w:r>
        <w:t xml:space="preserve"> </w:t>
      </w:r>
      <w:r w:rsidRPr="00A30835">
        <w:t>are</w:t>
      </w:r>
      <w:r>
        <w:t xml:space="preserve"> </w:t>
      </w:r>
      <w:r w:rsidRPr="00A30835">
        <w:t>members</w:t>
      </w:r>
      <w:r>
        <w:t xml:space="preserve"> </w:t>
      </w:r>
      <w:r w:rsidRPr="00A30835">
        <w:t>of</w:t>
      </w:r>
      <w:r>
        <w:t xml:space="preserve"> </w:t>
      </w:r>
      <w:r w:rsidRPr="00A30835">
        <w:t>our</w:t>
      </w:r>
      <w:r>
        <w:t xml:space="preserve"> </w:t>
      </w:r>
      <w:r w:rsidRPr="00A30835">
        <w:t>teams</w:t>
      </w:r>
      <w:r>
        <w:t xml:space="preserve"> </w:t>
      </w:r>
      <w:r w:rsidRPr="00A30835">
        <w:t>with</w:t>
      </w:r>
      <w:r>
        <w:t xml:space="preserve"> </w:t>
      </w:r>
      <w:r w:rsidRPr="00A30835">
        <w:t>appropriate</w:t>
      </w:r>
      <w:r>
        <w:t xml:space="preserve"> </w:t>
      </w:r>
      <w:r w:rsidRPr="00A30835">
        <w:t>experience</w:t>
      </w:r>
      <w:r>
        <w:t xml:space="preserve"> </w:t>
      </w:r>
      <w:r w:rsidRPr="00A30835">
        <w:t>and</w:t>
      </w:r>
      <w:r>
        <w:t xml:space="preserve"> </w:t>
      </w:r>
      <w:r w:rsidRPr="00A30835">
        <w:t>qualifications</w:t>
      </w:r>
      <w:r>
        <w:t xml:space="preserve"> </w:t>
      </w:r>
      <w:r w:rsidRPr="00A30835">
        <w:t>that</w:t>
      </w:r>
      <w:r>
        <w:t xml:space="preserve"> </w:t>
      </w:r>
      <w:r w:rsidRPr="00A30835">
        <w:t>can</w:t>
      </w:r>
      <w:r>
        <w:t xml:space="preserve"> </w:t>
      </w:r>
      <w:r w:rsidRPr="00A30835">
        <w:t>be</w:t>
      </w:r>
      <w:r>
        <w:t xml:space="preserve"> </w:t>
      </w:r>
      <w:r w:rsidRPr="00A30835">
        <w:t>placed</w:t>
      </w:r>
      <w:r>
        <w:t xml:space="preserve"> </w:t>
      </w:r>
      <w:r w:rsidRPr="00A30835">
        <w:t>‘in</w:t>
      </w:r>
      <w:r>
        <w:t xml:space="preserve"> </w:t>
      </w:r>
      <w:r w:rsidRPr="00A30835">
        <w:t>charge’</w:t>
      </w:r>
      <w:r>
        <w:t xml:space="preserve"> </w:t>
      </w:r>
      <w:r w:rsidRPr="00A30835">
        <w:t>when</w:t>
      </w:r>
      <w:r>
        <w:t xml:space="preserve"> </w:t>
      </w:r>
      <w:r w:rsidRPr="00A30835">
        <w:t>the</w:t>
      </w:r>
      <w:r>
        <w:t xml:space="preserve"> </w:t>
      </w:r>
      <w:r w:rsidRPr="00A30835">
        <w:t>Coordinator</w:t>
      </w:r>
      <w:r>
        <w:t xml:space="preserve"> </w:t>
      </w:r>
      <w:r w:rsidRPr="00A30835">
        <w:t>is</w:t>
      </w:r>
      <w:r>
        <w:t xml:space="preserve"> </w:t>
      </w:r>
      <w:r w:rsidRPr="00A30835">
        <w:t>absent.</w:t>
      </w:r>
      <w:r>
        <w:t xml:space="preserve"> </w:t>
      </w:r>
    </w:p>
    <w:p w14:paraId="642F6249" w14:textId="77777777" w:rsidR="00F46F34" w:rsidRPr="00A30835" w:rsidRDefault="00F46F34" w:rsidP="00F46F34">
      <w:pPr>
        <w:pStyle w:val="BodyText"/>
      </w:pPr>
      <w:r w:rsidRPr="00A30835">
        <w:t>The</w:t>
      </w:r>
      <w:r>
        <w:t xml:space="preserve"> </w:t>
      </w:r>
      <w:r w:rsidRPr="00A30835">
        <w:t>Educational</w:t>
      </w:r>
      <w:r>
        <w:t xml:space="preserve"> </w:t>
      </w:r>
      <w:r w:rsidRPr="00A30835">
        <w:t>Leader</w:t>
      </w:r>
      <w:r>
        <w:t xml:space="preserve"> </w:t>
      </w:r>
      <w:r w:rsidRPr="00A30835">
        <w:t>provides</w:t>
      </w:r>
      <w:r>
        <w:t xml:space="preserve"> </w:t>
      </w:r>
      <w:r w:rsidRPr="00A30835">
        <w:t>curriculum</w:t>
      </w:r>
      <w:r>
        <w:t xml:space="preserve"> </w:t>
      </w:r>
      <w:r w:rsidRPr="00A30835">
        <w:t>direction</w:t>
      </w:r>
      <w:r>
        <w:t xml:space="preserve"> </w:t>
      </w:r>
      <w:r w:rsidRPr="00A30835">
        <w:t>and</w:t>
      </w:r>
      <w:r>
        <w:t xml:space="preserve"> </w:t>
      </w:r>
      <w:r w:rsidRPr="00A30835">
        <w:t>guidance</w:t>
      </w:r>
      <w:r>
        <w:t xml:space="preserve"> </w:t>
      </w:r>
      <w:r w:rsidRPr="00A30835">
        <w:t>to</w:t>
      </w:r>
      <w:r>
        <w:t xml:space="preserve"> </w:t>
      </w:r>
      <w:r w:rsidRPr="00A30835">
        <w:t>all</w:t>
      </w:r>
      <w:r>
        <w:t xml:space="preserve"> </w:t>
      </w:r>
      <w:r w:rsidRPr="00A30835">
        <w:t>educators</w:t>
      </w:r>
      <w:r>
        <w:t xml:space="preserve"> </w:t>
      </w:r>
      <w:r w:rsidRPr="00A30835">
        <w:t>and</w:t>
      </w:r>
      <w:r>
        <w:t xml:space="preserve"> </w:t>
      </w:r>
      <w:r w:rsidRPr="00A30835">
        <w:t>has</w:t>
      </w:r>
      <w:r>
        <w:t xml:space="preserve"> </w:t>
      </w:r>
      <w:r w:rsidRPr="00A30835">
        <w:t>oversight</w:t>
      </w:r>
      <w:r>
        <w:t xml:space="preserve"> </w:t>
      </w:r>
      <w:r w:rsidRPr="00A30835">
        <w:t>of</w:t>
      </w:r>
      <w:r>
        <w:t xml:space="preserve"> </w:t>
      </w:r>
      <w:r w:rsidRPr="00A30835">
        <w:t>the</w:t>
      </w:r>
      <w:r>
        <w:t xml:space="preserve"> </w:t>
      </w:r>
      <w:r w:rsidRPr="00A30835">
        <w:t>educational</w:t>
      </w:r>
      <w:r>
        <w:t xml:space="preserve"> </w:t>
      </w:r>
      <w:r w:rsidRPr="00A30835">
        <w:t>programs</w:t>
      </w:r>
      <w:r>
        <w:t xml:space="preserve"> </w:t>
      </w:r>
      <w:r w:rsidRPr="00A30835">
        <w:t>and</w:t>
      </w:r>
      <w:r>
        <w:t xml:space="preserve"> </w:t>
      </w:r>
      <w:r w:rsidRPr="00A30835">
        <w:t>practice.</w:t>
      </w:r>
      <w:r>
        <w:t xml:space="preserve"> </w:t>
      </w:r>
      <w:r w:rsidRPr="00A30835">
        <w:t>Each</w:t>
      </w:r>
      <w:r>
        <w:t xml:space="preserve"> service </w:t>
      </w:r>
      <w:r w:rsidRPr="00A30835">
        <w:t>has</w:t>
      </w:r>
      <w:r>
        <w:t xml:space="preserve"> </w:t>
      </w:r>
      <w:r w:rsidRPr="00A30835">
        <w:t>a</w:t>
      </w:r>
      <w:r>
        <w:t xml:space="preserve"> </w:t>
      </w:r>
      <w:r w:rsidRPr="00A30835">
        <w:t>dedicated</w:t>
      </w:r>
      <w:r>
        <w:t xml:space="preserve"> </w:t>
      </w:r>
      <w:r w:rsidRPr="00A30835">
        <w:t>Practice</w:t>
      </w:r>
      <w:r>
        <w:t xml:space="preserve"> </w:t>
      </w:r>
      <w:r w:rsidRPr="00A30835">
        <w:t>Manager</w:t>
      </w:r>
      <w:r>
        <w:t xml:space="preserve"> </w:t>
      </w:r>
      <w:r w:rsidRPr="00A30835">
        <w:t>who</w:t>
      </w:r>
      <w:r>
        <w:t xml:space="preserve"> </w:t>
      </w:r>
      <w:r w:rsidRPr="00A30835">
        <w:t>visits</w:t>
      </w:r>
      <w:r>
        <w:t xml:space="preserve"> the </w:t>
      </w:r>
      <w:r w:rsidRPr="00A30835">
        <w:t>service</w:t>
      </w:r>
      <w:r>
        <w:t xml:space="preserve"> </w:t>
      </w:r>
      <w:r w:rsidRPr="00A30835">
        <w:t>regularly</w:t>
      </w:r>
      <w:r>
        <w:t xml:space="preserve"> </w:t>
      </w:r>
      <w:r w:rsidRPr="00A30835">
        <w:t>to</w:t>
      </w:r>
      <w:r>
        <w:t xml:space="preserve"> </w:t>
      </w:r>
      <w:r w:rsidRPr="00A30835">
        <w:t>support</w:t>
      </w:r>
      <w:r>
        <w:t xml:space="preserve"> </w:t>
      </w:r>
      <w:r w:rsidRPr="00A30835">
        <w:t>and</w:t>
      </w:r>
      <w:r>
        <w:t xml:space="preserve"> </w:t>
      </w:r>
      <w:r w:rsidRPr="00A30835">
        <w:t>mentor</w:t>
      </w:r>
      <w:r>
        <w:t xml:space="preserve"> </w:t>
      </w:r>
      <w:r w:rsidRPr="00A30835">
        <w:t>the</w:t>
      </w:r>
      <w:r>
        <w:t xml:space="preserve"> </w:t>
      </w:r>
      <w:r w:rsidRPr="00A30835">
        <w:t>education</w:t>
      </w:r>
      <w:r>
        <w:t xml:space="preserve"> </w:t>
      </w:r>
      <w:r w:rsidRPr="00A30835">
        <w:t>team</w:t>
      </w:r>
      <w:r>
        <w:t xml:space="preserve"> </w:t>
      </w:r>
      <w:r w:rsidRPr="00A30835">
        <w:t>and</w:t>
      </w:r>
      <w:r>
        <w:t xml:space="preserve"> </w:t>
      </w:r>
      <w:r w:rsidRPr="00A30835">
        <w:t>to</w:t>
      </w:r>
      <w:r>
        <w:t xml:space="preserve"> </w:t>
      </w:r>
      <w:r w:rsidRPr="00A30835">
        <w:t>oversee</w:t>
      </w:r>
      <w:r>
        <w:t xml:space="preserve"> </w:t>
      </w:r>
      <w:r w:rsidRPr="00A30835">
        <w:t>the</w:t>
      </w:r>
      <w:r>
        <w:t xml:space="preserve"> </w:t>
      </w:r>
      <w:r w:rsidRPr="00A30835">
        <w:t>service</w:t>
      </w:r>
      <w:r>
        <w:t xml:space="preserve"> </w:t>
      </w:r>
      <w:r w:rsidRPr="00A30835">
        <w:t>provision.</w:t>
      </w:r>
      <w:r>
        <w:t xml:space="preserve"> </w:t>
      </w:r>
      <w:r w:rsidRPr="00A30835">
        <w:t>They</w:t>
      </w:r>
      <w:r>
        <w:t xml:space="preserve"> work with </w:t>
      </w:r>
      <w:r w:rsidRPr="00A30835">
        <w:t>the</w:t>
      </w:r>
      <w:r>
        <w:t xml:space="preserve"> </w:t>
      </w:r>
      <w:r w:rsidRPr="00A30835">
        <w:t>Coordinator</w:t>
      </w:r>
      <w:r>
        <w:t xml:space="preserve"> </w:t>
      </w:r>
      <w:r w:rsidRPr="00A30835">
        <w:t>and</w:t>
      </w:r>
      <w:r>
        <w:t xml:space="preserve"> </w:t>
      </w:r>
      <w:r w:rsidRPr="00A30835">
        <w:t>the</w:t>
      </w:r>
      <w:r>
        <w:t xml:space="preserve"> centre in areas of </w:t>
      </w:r>
      <w:r w:rsidRPr="00A30835">
        <w:t>compliance</w:t>
      </w:r>
      <w:r>
        <w:t xml:space="preserve"> </w:t>
      </w:r>
      <w:r w:rsidRPr="00A30835">
        <w:t>and</w:t>
      </w:r>
      <w:r>
        <w:t xml:space="preserve"> </w:t>
      </w:r>
      <w:r w:rsidRPr="00A30835">
        <w:t>ensure</w:t>
      </w:r>
      <w:r>
        <w:t xml:space="preserve"> </w:t>
      </w:r>
      <w:r w:rsidRPr="00A30835">
        <w:t>quality</w:t>
      </w:r>
      <w:r>
        <w:t xml:space="preserve"> </w:t>
      </w:r>
      <w:r w:rsidRPr="00A30835">
        <w:t>programs</w:t>
      </w:r>
      <w:r>
        <w:t xml:space="preserve"> </w:t>
      </w:r>
      <w:r w:rsidRPr="00A30835">
        <w:t>and</w:t>
      </w:r>
      <w:r>
        <w:t xml:space="preserve"> </w:t>
      </w:r>
      <w:r w:rsidRPr="00A30835">
        <w:t>practice</w:t>
      </w:r>
      <w:r>
        <w:t xml:space="preserve"> </w:t>
      </w:r>
      <w:r w:rsidRPr="00A30835">
        <w:t>are</w:t>
      </w:r>
      <w:r>
        <w:t xml:space="preserve"> </w:t>
      </w:r>
      <w:r w:rsidRPr="00A30835">
        <w:t>being</w:t>
      </w:r>
      <w:r>
        <w:t xml:space="preserve"> </w:t>
      </w:r>
      <w:r w:rsidRPr="00A30835">
        <w:t>implemented.</w:t>
      </w:r>
      <w:r>
        <w:t xml:space="preserve"> </w:t>
      </w:r>
    </w:p>
    <w:p w14:paraId="08DA7239" w14:textId="77777777" w:rsidR="00F46F34" w:rsidRDefault="00F46F34" w:rsidP="00F46F34">
      <w:pPr>
        <w:pStyle w:val="BodyText"/>
      </w:pPr>
      <w:r w:rsidRPr="00A30835">
        <w:t>The</w:t>
      </w:r>
      <w:r>
        <w:t xml:space="preserve"> CatholicCare </w:t>
      </w:r>
      <w:r w:rsidRPr="00A30835">
        <w:t>Head</w:t>
      </w:r>
      <w:r>
        <w:t xml:space="preserve"> </w:t>
      </w:r>
      <w:r w:rsidRPr="00A30835">
        <w:t>Office</w:t>
      </w:r>
      <w:r>
        <w:t xml:space="preserve"> is the registered Provider, giving </w:t>
      </w:r>
      <w:r w:rsidRPr="00A30835">
        <w:t>specific</w:t>
      </w:r>
      <w:r>
        <w:t xml:space="preserve"> </w:t>
      </w:r>
      <w:r w:rsidRPr="00A30835">
        <w:t>expertise</w:t>
      </w:r>
      <w:r>
        <w:t xml:space="preserve"> </w:t>
      </w:r>
      <w:r w:rsidRPr="00A30835">
        <w:t>and</w:t>
      </w:r>
      <w:r>
        <w:t xml:space="preserve"> </w:t>
      </w:r>
      <w:r w:rsidRPr="00A30835">
        <w:t>is</w:t>
      </w:r>
      <w:r>
        <w:t xml:space="preserve"> </w:t>
      </w:r>
      <w:r w:rsidRPr="00A30835">
        <w:t>led</w:t>
      </w:r>
      <w:r>
        <w:t xml:space="preserve"> </w:t>
      </w:r>
      <w:r w:rsidRPr="00A30835">
        <w:t>by</w:t>
      </w:r>
      <w:r>
        <w:t xml:space="preserve"> </w:t>
      </w:r>
      <w:r w:rsidRPr="00A30835">
        <w:t>the</w:t>
      </w:r>
      <w:r>
        <w:t xml:space="preserve"> </w:t>
      </w:r>
      <w:r w:rsidRPr="00A30835">
        <w:t>Executive</w:t>
      </w:r>
      <w:r>
        <w:t xml:space="preserve"> </w:t>
      </w:r>
      <w:r w:rsidRPr="00A30835">
        <w:t>Team.</w:t>
      </w:r>
      <w:r>
        <w:t xml:space="preserve"> </w:t>
      </w:r>
      <w:r w:rsidRPr="00A30835">
        <w:t>The</w:t>
      </w:r>
      <w:r>
        <w:t xml:space="preserve"> </w:t>
      </w:r>
      <w:r w:rsidRPr="00A30835">
        <w:t>team</w:t>
      </w:r>
      <w:r>
        <w:t xml:space="preserve"> </w:t>
      </w:r>
      <w:r w:rsidRPr="00A30835">
        <w:t>provides</w:t>
      </w:r>
      <w:r>
        <w:t xml:space="preserve"> </w:t>
      </w:r>
      <w:r w:rsidRPr="00A30835">
        <w:t>governance</w:t>
      </w:r>
      <w:r>
        <w:t xml:space="preserve"> </w:t>
      </w:r>
      <w:r w:rsidRPr="00A30835">
        <w:t>and</w:t>
      </w:r>
      <w:r>
        <w:t xml:space="preserve"> </w:t>
      </w:r>
      <w:r w:rsidRPr="00A30835">
        <w:t>leadership</w:t>
      </w:r>
      <w:r>
        <w:t xml:space="preserve"> </w:t>
      </w:r>
      <w:r w:rsidRPr="00A30835">
        <w:t>support</w:t>
      </w:r>
      <w:r>
        <w:t xml:space="preserve">  along with internal functions support such as HR, Finance, Payroll, Marketing and Safeguarding systems. This allows our staff to </w:t>
      </w:r>
      <w:r w:rsidRPr="00A30835">
        <w:t>focus</w:t>
      </w:r>
      <w:r>
        <w:t xml:space="preserve"> </w:t>
      </w:r>
      <w:r w:rsidRPr="00A30835">
        <w:t>on</w:t>
      </w:r>
      <w:r>
        <w:t xml:space="preserve"> </w:t>
      </w:r>
      <w:r w:rsidRPr="00A30835">
        <w:t>what</w:t>
      </w:r>
      <w:r>
        <w:t xml:space="preserve"> </w:t>
      </w:r>
      <w:r w:rsidRPr="00A30835">
        <w:t>they</w:t>
      </w:r>
      <w:r>
        <w:t xml:space="preserve"> </w:t>
      </w:r>
      <w:r w:rsidRPr="00A30835">
        <w:t>do</w:t>
      </w:r>
      <w:r>
        <w:t xml:space="preserve"> </w:t>
      </w:r>
      <w:r w:rsidRPr="00A30835">
        <w:t>best</w:t>
      </w:r>
      <w:r>
        <w:t xml:space="preserve"> </w:t>
      </w:r>
      <w:r w:rsidRPr="00A30835">
        <w:t>–</w:t>
      </w:r>
      <w:r>
        <w:t xml:space="preserve"> </w:t>
      </w:r>
      <w:r w:rsidRPr="00A30835">
        <w:t>providing</w:t>
      </w:r>
      <w:r>
        <w:t xml:space="preserve"> </w:t>
      </w:r>
      <w:r w:rsidRPr="00A30835">
        <w:t>wonderful</w:t>
      </w:r>
      <w:r>
        <w:t xml:space="preserve"> </w:t>
      </w:r>
      <w:r w:rsidRPr="00A30835">
        <w:t>programs</w:t>
      </w:r>
      <w:r>
        <w:t xml:space="preserve"> </w:t>
      </w:r>
      <w:r w:rsidRPr="00A30835">
        <w:t>for</w:t>
      </w:r>
      <w:r>
        <w:t xml:space="preserve"> </w:t>
      </w:r>
      <w:r w:rsidRPr="00A30835">
        <w:t>your</w:t>
      </w:r>
      <w:r>
        <w:t xml:space="preserve"> </w:t>
      </w:r>
      <w:r w:rsidRPr="00A30835">
        <w:t>child.</w:t>
      </w:r>
    </w:p>
    <w:p w14:paraId="3F5CB72B" w14:textId="77777777" w:rsidR="00F46F34" w:rsidRDefault="00F46F34" w:rsidP="00F46F34">
      <w:pPr>
        <w:pStyle w:val="BodyText"/>
      </w:pPr>
      <w:r>
        <w:t>Further information about the team can be found in the service’s foyer.</w:t>
      </w:r>
    </w:p>
    <w:p w14:paraId="62EBCAE1" w14:textId="77777777" w:rsidR="00F46F34" w:rsidRPr="00A22834" w:rsidRDefault="00F46F34" w:rsidP="00736C1D">
      <w:pPr>
        <w:pStyle w:val="NumberedHeading1"/>
        <w:numPr>
          <w:ilvl w:val="0"/>
          <w:numId w:val="2"/>
        </w:numPr>
        <w:tabs>
          <w:tab w:val="clear" w:pos="360"/>
        </w:tabs>
        <w:ind w:left="431" w:hanging="431"/>
      </w:pPr>
      <w:bookmarkStart w:id="4" w:name="_Toc99106088"/>
      <w:r w:rsidRPr="00A22834">
        <w:t>Our</w:t>
      </w:r>
      <w:r>
        <w:t xml:space="preserve"> </w:t>
      </w:r>
      <w:r w:rsidRPr="00A22834">
        <w:t>Philosophy</w:t>
      </w:r>
      <w:bookmarkEnd w:id="4"/>
      <w:r>
        <w:t xml:space="preserve"> </w:t>
      </w:r>
    </w:p>
    <w:sdt>
      <w:sdtPr>
        <w:alias w:val="Service Philosophy"/>
        <w:tag w:val="Service Philosophy"/>
        <w:id w:val="-634338145"/>
        <w:placeholder>
          <w:docPart w:val="19B260F812B34568829FA00EE8E427E2"/>
        </w:placeholder>
      </w:sdtPr>
      <w:sdtEndPr/>
      <w:sdtContent>
        <w:p w14:paraId="4BBF60C2" w14:textId="24910DD9" w:rsidR="00AA6F80" w:rsidRPr="00AA6F80" w:rsidRDefault="00AA6F80" w:rsidP="00AA6F80">
          <w:r w:rsidRPr="00AA6F80">
            <w:t xml:space="preserve">St Mary’s Manly OSHC Service Philosophy </w:t>
          </w:r>
        </w:p>
        <w:p w14:paraId="07EFC3ED" w14:textId="77777777" w:rsidR="00AA6F80" w:rsidRPr="00AA6F80" w:rsidRDefault="00AA6F80" w:rsidP="00AA6F80">
          <w:r w:rsidRPr="00AA6F80">
            <w:t xml:space="preserve">We acknowledge the Guringai people as the traditional owners of this land where we come together to play each day and we pay our respects to the Elders past and present. </w:t>
          </w:r>
        </w:p>
        <w:p w14:paraId="143C1F96" w14:textId="77777777" w:rsidR="00AA6F80" w:rsidRPr="00AA6F80" w:rsidRDefault="00AA6F80" w:rsidP="00AA6F80">
          <w:r w:rsidRPr="00AA6F80">
            <w:t xml:space="preserve">At St Mary’s the physical and emotional wellbeing of the children in our care is our priority. We foster the children’s curiosity by resourcing our service with a variety of toys and activities. providing fun learning fun experiences through science, the Arts and physical activity. Our dedicated team of Educators are committed to facilitating planned and spontaneous play possibilities that help to challenge, support, and inspire every child in our care. </w:t>
          </w:r>
        </w:p>
        <w:p w14:paraId="619471B7" w14:textId="77777777" w:rsidR="00AA6F80" w:rsidRPr="00AA6F80" w:rsidRDefault="00AA6F80" w:rsidP="00AA6F80">
          <w:r w:rsidRPr="00AA6F80">
            <w:t>We strive to ensure every Child, Parent and Educator attending our service feel valued and included. We aim to maintain positive communication with our families and assist them in all the ways that we can.</w:t>
          </w:r>
        </w:p>
        <w:p w14:paraId="16DB6A7A" w14:textId="77777777" w:rsidR="00AA6F80" w:rsidRPr="00AA6F80" w:rsidRDefault="00AA6F80" w:rsidP="00AA6F80">
          <w:r w:rsidRPr="00AA6F80">
            <w:t xml:space="preserve"> It is our hope that when parents and caregivers leave the children in our care, they have peace of mind knowing that their child will be treated with kindness and respect, and that protocols are in place to protect them from harm in accordance with the National Quality Standards.</w:t>
          </w:r>
        </w:p>
        <w:p w14:paraId="7A907A7F" w14:textId="77777777" w:rsidR="00AA6F80" w:rsidRPr="00AA6F80" w:rsidRDefault="00AA6F80" w:rsidP="00AA6F80">
          <w:r w:rsidRPr="00AA6F80">
            <w:t xml:space="preserve"> Our Educators are committed to working hard to create a feeling of acceptance and a sense of belonging for all the children who attend our service. Our Educators speak and act with kindness and compassion, respecting the diversity of the unique and varied cultural traditions, language, backgrounds, and abilities of all our children and their families. At St Mary’s we continue to explore different ways to support, celebrate and be curious about the world and its cultures, especially those of the of the families attending our service.  </w:t>
          </w:r>
        </w:p>
        <w:p w14:paraId="13B85279" w14:textId="77777777" w:rsidR="00AA6F80" w:rsidRPr="00AA6F80" w:rsidRDefault="00AA6F80" w:rsidP="00AA6F80">
          <w:r w:rsidRPr="00AA6F80">
            <w:t xml:space="preserve">At St Mary’s we promote care and respect for every Child, Educator, the school, our beautiful church, and the environment. It is expected that friendship and kindness be extended towards everyone. We encourage environmental awareness and caring for our school and equipment.   </w:t>
          </w:r>
        </w:p>
        <w:p w14:paraId="2140BB02" w14:textId="77777777" w:rsidR="00AA6F80" w:rsidRPr="00AA6F80" w:rsidRDefault="00AA6F80" w:rsidP="00AA6F80">
          <w:r w:rsidRPr="00AA6F80">
            <w:t xml:space="preserve">Every day we aim to provide the children with fresh and healthy food choices, consideration is given to the children’s likes and dislikes and to ensuing these food choices are in line with the Australian Dietary Guidelines, recognizing healthy emotions require a healthy diet. </w:t>
          </w:r>
        </w:p>
        <w:p w14:paraId="4B4FE5CA" w14:textId="3E9B6272" w:rsidR="00AA6F80" w:rsidRPr="00AA6F80" w:rsidRDefault="00AA6F80" w:rsidP="00AA6F80">
          <w:r w:rsidRPr="00AA6F80">
            <w:t xml:space="preserve">We endeavour to provide consistency of staffing and routine. We value the evolution of our program and support this by encouraging input from the children their parents and our Educators. </w:t>
          </w:r>
        </w:p>
        <w:p w14:paraId="0AD306EA" w14:textId="5BC9BFAE" w:rsidR="00F46F34" w:rsidRPr="00770249" w:rsidRDefault="00AA6F80" w:rsidP="00AA6F80">
          <w:r w:rsidRPr="00AA6F80">
            <w:t xml:space="preserve">“Children are not a distraction from more important work. They are the most important work.” C.S. Lewis </w:t>
          </w:r>
        </w:p>
      </w:sdtContent>
    </w:sdt>
    <w:p w14:paraId="5CBCE512" w14:textId="77777777" w:rsidR="00F46F34" w:rsidRPr="00A22834" w:rsidRDefault="00F46F34" w:rsidP="00736C1D">
      <w:pPr>
        <w:pStyle w:val="NumberedHeading1"/>
        <w:numPr>
          <w:ilvl w:val="0"/>
          <w:numId w:val="2"/>
        </w:numPr>
        <w:tabs>
          <w:tab w:val="clear" w:pos="360"/>
        </w:tabs>
        <w:ind w:left="431" w:hanging="431"/>
      </w:pPr>
      <w:bookmarkStart w:id="5" w:name="_Toc99106089"/>
      <w:r w:rsidRPr="00A22834">
        <w:t>Relationships</w:t>
      </w:r>
      <w:r>
        <w:t xml:space="preserve"> </w:t>
      </w:r>
      <w:r w:rsidRPr="00A22834">
        <w:t>with</w:t>
      </w:r>
      <w:r>
        <w:t xml:space="preserve"> </w:t>
      </w:r>
      <w:r w:rsidRPr="00A22834">
        <w:t>Families</w:t>
      </w:r>
      <w:bookmarkEnd w:id="5"/>
    </w:p>
    <w:p w14:paraId="55ACC7DE" w14:textId="77777777" w:rsidR="00F46F34" w:rsidRPr="00A30835" w:rsidRDefault="00F46F34" w:rsidP="00F46F34">
      <w:pPr>
        <w:pStyle w:val="BodyText"/>
      </w:pPr>
      <w:r w:rsidRPr="00A30835">
        <w:rPr>
          <w:rStyle w:val="normaltextrun"/>
        </w:rPr>
        <w:t>Our</w:t>
      </w:r>
      <w:r>
        <w:rPr>
          <w:rStyle w:val="normaltextrun"/>
        </w:rPr>
        <w:t xml:space="preserve"> services </w:t>
      </w:r>
      <w:r w:rsidRPr="00A30835">
        <w:rPr>
          <w:rStyle w:val="normaltextrun"/>
        </w:rPr>
        <w:t>have</w:t>
      </w:r>
      <w:r>
        <w:rPr>
          <w:rStyle w:val="normaltextrun"/>
        </w:rPr>
        <w:t xml:space="preserve"> </w:t>
      </w:r>
      <w:r w:rsidRPr="00A30835">
        <w:rPr>
          <w:rStyle w:val="normaltextrun"/>
        </w:rPr>
        <w:t>an</w:t>
      </w:r>
      <w:r>
        <w:rPr>
          <w:rStyle w:val="normaltextrun"/>
        </w:rPr>
        <w:t xml:space="preserve"> </w:t>
      </w:r>
      <w:r w:rsidRPr="00A30835">
        <w:rPr>
          <w:rStyle w:val="normaltextrun"/>
        </w:rPr>
        <w:t>"open</w:t>
      </w:r>
      <w:r>
        <w:rPr>
          <w:rStyle w:val="normaltextrun"/>
        </w:rPr>
        <w:t xml:space="preserve"> </w:t>
      </w:r>
      <w:r w:rsidRPr="00A30835">
        <w:rPr>
          <w:rStyle w:val="normaltextrun"/>
        </w:rPr>
        <w:t>door"</w:t>
      </w:r>
      <w:r>
        <w:rPr>
          <w:rStyle w:val="normaltextrun"/>
        </w:rPr>
        <w:t xml:space="preserve"> </w:t>
      </w:r>
      <w:r w:rsidRPr="00A30835">
        <w:rPr>
          <w:rStyle w:val="normaltextrun"/>
        </w:rPr>
        <w:t>policy.</w:t>
      </w:r>
      <w:r>
        <w:rPr>
          <w:rStyle w:val="normaltextrun"/>
        </w:rPr>
        <w:t xml:space="preserve"> Whilst we understand your work commitments will make it difficult, you </w:t>
      </w:r>
      <w:r w:rsidRPr="00A30835">
        <w:rPr>
          <w:rStyle w:val="normaltextrun"/>
        </w:rPr>
        <w:t>are</w:t>
      </w:r>
      <w:r>
        <w:rPr>
          <w:rStyle w:val="normaltextrun"/>
        </w:rPr>
        <w:t xml:space="preserve"> </w:t>
      </w:r>
      <w:r w:rsidRPr="00A30835">
        <w:rPr>
          <w:rStyle w:val="normaltextrun"/>
        </w:rPr>
        <w:t>always</w:t>
      </w:r>
      <w:r>
        <w:rPr>
          <w:rStyle w:val="normaltextrun"/>
        </w:rPr>
        <w:t xml:space="preserve"> </w:t>
      </w:r>
      <w:r w:rsidRPr="00A30835">
        <w:rPr>
          <w:rStyle w:val="normaltextrun"/>
        </w:rPr>
        <w:t>welcome</w:t>
      </w:r>
      <w:r>
        <w:rPr>
          <w:rStyle w:val="normaltextrun"/>
        </w:rPr>
        <w:t xml:space="preserve"> </w:t>
      </w:r>
      <w:r w:rsidRPr="00A30835">
        <w:rPr>
          <w:rStyle w:val="normaltextrun"/>
        </w:rPr>
        <w:t>to</w:t>
      </w:r>
      <w:r>
        <w:rPr>
          <w:rStyle w:val="normaltextrun"/>
        </w:rPr>
        <w:t xml:space="preserve"> </w:t>
      </w:r>
      <w:r w:rsidRPr="00A30835">
        <w:rPr>
          <w:rStyle w:val="normaltextrun"/>
        </w:rPr>
        <w:t>visit</w:t>
      </w:r>
      <w:r>
        <w:rPr>
          <w:rStyle w:val="normaltextrun"/>
        </w:rPr>
        <w:t xml:space="preserve"> </w:t>
      </w:r>
      <w:r w:rsidRPr="00A30835">
        <w:rPr>
          <w:rStyle w:val="normaltextrun"/>
        </w:rPr>
        <w:t>and</w:t>
      </w:r>
      <w:r>
        <w:rPr>
          <w:rStyle w:val="normaltextrun"/>
        </w:rPr>
        <w:t xml:space="preserve"> </w:t>
      </w:r>
      <w:r w:rsidRPr="00A30835">
        <w:rPr>
          <w:rStyle w:val="normaltextrun"/>
        </w:rPr>
        <w:t>spend</w:t>
      </w:r>
      <w:r>
        <w:rPr>
          <w:rStyle w:val="normaltextrun"/>
        </w:rPr>
        <w:t xml:space="preserve"> </w:t>
      </w:r>
      <w:r w:rsidRPr="00A30835">
        <w:rPr>
          <w:rStyle w:val="normaltextrun"/>
        </w:rPr>
        <w:t>time</w:t>
      </w:r>
      <w:r>
        <w:rPr>
          <w:rStyle w:val="normaltextrun"/>
        </w:rPr>
        <w:t xml:space="preserve"> </w:t>
      </w:r>
      <w:r w:rsidRPr="00A30835">
        <w:rPr>
          <w:rStyle w:val="normaltextrun"/>
        </w:rPr>
        <w:t>at</w:t>
      </w:r>
      <w:r>
        <w:rPr>
          <w:rStyle w:val="normaltextrun"/>
        </w:rPr>
        <w:t xml:space="preserve"> </w:t>
      </w:r>
      <w:r w:rsidRPr="00A30835">
        <w:rPr>
          <w:rStyle w:val="normaltextrun"/>
        </w:rPr>
        <w:t>the</w:t>
      </w:r>
      <w:r>
        <w:rPr>
          <w:rStyle w:val="normaltextrun"/>
        </w:rPr>
        <w:t xml:space="preserve"> service </w:t>
      </w:r>
      <w:r w:rsidRPr="00A30835">
        <w:rPr>
          <w:rStyle w:val="normaltextrun"/>
        </w:rPr>
        <w:t>and</w:t>
      </w:r>
      <w:r>
        <w:rPr>
          <w:rStyle w:val="normaltextrun"/>
        </w:rPr>
        <w:t xml:space="preserve"> </w:t>
      </w:r>
      <w:r w:rsidRPr="00A30835">
        <w:rPr>
          <w:rStyle w:val="normaltextrun"/>
        </w:rPr>
        <w:t>to</w:t>
      </w:r>
      <w:r>
        <w:rPr>
          <w:rStyle w:val="normaltextrun"/>
        </w:rPr>
        <w:t xml:space="preserve"> </w:t>
      </w:r>
      <w:r w:rsidRPr="00A30835">
        <w:rPr>
          <w:rStyle w:val="normaltextrun"/>
        </w:rPr>
        <w:t>be</w:t>
      </w:r>
      <w:r>
        <w:rPr>
          <w:rStyle w:val="normaltextrun"/>
        </w:rPr>
        <w:t xml:space="preserve"> </w:t>
      </w:r>
      <w:r w:rsidRPr="00A30835">
        <w:rPr>
          <w:rStyle w:val="normaltextrun"/>
        </w:rPr>
        <w:t>involved</w:t>
      </w:r>
      <w:r>
        <w:rPr>
          <w:rStyle w:val="normaltextrun"/>
        </w:rPr>
        <w:t xml:space="preserve"> </w:t>
      </w:r>
      <w:r w:rsidRPr="00A30835">
        <w:rPr>
          <w:rStyle w:val="normaltextrun"/>
        </w:rPr>
        <w:t>in</w:t>
      </w:r>
      <w:r>
        <w:rPr>
          <w:rStyle w:val="normaltextrun"/>
        </w:rPr>
        <w:t xml:space="preserve"> </w:t>
      </w:r>
      <w:r w:rsidRPr="00A30835">
        <w:rPr>
          <w:rStyle w:val="normaltextrun"/>
        </w:rPr>
        <w:t>ways</w:t>
      </w:r>
      <w:r>
        <w:rPr>
          <w:rStyle w:val="normaltextrun"/>
        </w:rPr>
        <w:t xml:space="preserve"> </w:t>
      </w:r>
      <w:r w:rsidRPr="00A30835">
        <w:rPr>
          <w:rStyle w:val="normaltextrun"/>
        </w:rPr>
        <w:t>such</w:t>
      </w:r>
      <w:r>
        <w:rPr>
          <w:rStyle w:val="normaltextrun"/>
        </w:rPr>
        <w:t xml:space="preserve"> </w:t>
      </w:r>
      <w:r w:rsidRPr="00A30835">
        <w:rPr>
          <w:rStyle w:val="normaltextrun"/>
        </w:rPr>
        <w:t>as:</w:t>
      </w:r>
      <w:r>
        <w:rPr>
          <w:rStyle w:val="eop"/>
        </w:rPr>
        <w:t xml:space="preserve"> </w:t>
      </w:r>
    </w:p>
    <w:p w14:paraId="607C71CE" w14:textId="77777777" w:rsidR="00F46F34" w:rsidRPr="00CA5E62" w:rsidRDefault="00F46F34" w:rsidP="00736C1D">
      <w:pPr>
        <w:pStyle w:val="ListBullet"/>
        <w:numPr>
          <w:ilvl w:val="0"/>
          <w:numId w:val="4"/>
        </w:numPr>
      </w:pPr>
      <w:r w:rsidRPr="00CA5E62">
        <w:t xml:space="preserve">Sharing an interest with the children </w:t>
      </w:r>
    </w:p>
    <w:p w14:paraId="2126C3BB" w14:textId="77777777" w:rsidR="00F46F34" w:rsidRPr="00CA5E62" w:rsidRDefault="00F46F34" w:rsidP="00736C1D">
      <w:pPr>
        <w:pStyle w:val="ListBullet"/>
        <w:numPr>
          <w:ilvl w:val="0"/>
          <w:numId w:val="4"/>
        </w:numPr>
      </w:pPr>
      <w:r w:rsidRPr="00CA5E62">
        <w:t xml:space="preserve">Doing experiences with the children such as cooking </w:t>
      </w:r>
    </w:p>
    <w:p w14:paraId="672F92E1" w14:textId="77777777" w:rsidR="00F46F34" w:rsidRPr="00CA5E62" w:rsidRDefault="00F46F34" w:rsidP="00736C1D">
      <w:pPr>
        <w:pStyle w:val="ListBullet"/>
        <w:numPr>
          <w:ilvl w:val="0"/>
          <w:numId w:val="4"/>
        </w:numPr>
      </w:pPr>
      <w:r w:rsidRPr="00CA5E62">
        <w:t xml:space="preserve">Providing feedback, ideas and input into the curriculum  </w:t>
      </w:r>
    </w:p>
    <w:p w14:paraId="2722B98D" w14:textId="77777777" w:rsidR="00F46F34" w:rsidRPr="00A30835" w:rsidRDefault="00F46F34" w:rsidP="00736C1D">
      <w:pPr>
        <w:pStyle w:val="ListBullet"/>
        <w:numPr>
          <w:ilvl w:val="0"/>
          <w:numId w:val="4"/>
        </w:numPr>
        <w:rPr>
          <w:rStyle w:val="normaltextrun"/>
        </w:rPr>
      </w:pPr>
      <w:r w:rsidRPr="00CA5E62">
        <w:t xml:space="preserve">Reading stories  </w:t>
      </w:r>
    </w:p>
    <w:p w14:paraId="7A351AB4" w14:textId="77777777" w:rsidR="00F46F34" w:rsidRPr="00A30835" w:rsidRDefault="00F46F34" w:rsidP="00F46F34">
      <w:pPr>
        <w:pStyle w:val="BodyText"/>
      </w:pPr>
      <w:r w:rsidRPr="00A30835">
        <w:rPr>
          <w:rStyle w:val="normaltextrun"/>
        </w:rPr>
        <w:t>As</w:t>
      </w:r>
      <w:r>
        <w:rPr>
          <w:rStyle w:val="normaltextrun"/>
        </w:rPr>
        <w:t xml:space="preserve"> </w:t>
      </w:r>
      <w:r w:rsidRPr="00A30835">
        <w:rPr>
          <w:rStyle w:val="normaltextrun"/>
        </w:rPr>
        <w:t>much</w:t>
      </w:r>
      <w:r>
        <w:rPr>
          <w:rStyle w:val="normaltextrun"/>
        </w:rPr>
        <w:t xml:space="preserve"> </w:t>
      </w:r>
      <w:r w:rsidRPr="00A30835">
        <w:rPr>
          <w:rStyle w:val="normaltextrun"/>
        </w:rPr>
        <w:t>as</w:t>
      </w:r>
      <w:r>
        <w:rPr>
          <w:rStyle w:val="normaltextrun"/>
        </w:rPr>
        <w:t xml:space="preserve"> </w:t>
      </w:r>
      <w:r w:rsidRPr="00A30835">
        <w:rPr>
          <w:rStyle w:val="normaltextrun"/>
        </w:rPr>
        <w:t>possible,</w:t>
      </w:r>
      <w:r>
        <w:rPr>
          <w:rStyle w:val="normaltextrun"/>
        </w:rPr>
        <w:t xml:space="preserve"> </w:t>
      </w:r>
      <w:r w:rsidRPr="00A30835">
        <w:rPr>
          <w:rStyle w:val="normaltextrun"/>
        </w:rPr>
        <w:t>educators</w:t>
      </w:r>
      <w:r>
        <w:rPr>
          <w:rStyle w:val="normaltextrun"/>
        </w:rPr>
        <w:t xml:space="preserve"> </w:t>
      </w:r>
      <w:r w:rsidRPr="00A30835">
        <w:rPr>
          <w:rStyle w:val="normaltextrun"/>
        </w:rPr>
        <w:t>will</w:t>
      </w:r>
      <w:r>
        <w:rPr>
          <w:rStyle w:val="normaltextrun"/>
        </w:rPr>
        <w:t xml:space="preserve"> </w:t>
      </w:r>
      <w:r w:rsidRPr="00A30835">
        <w:rPr>
          <w:rStyle w:val="normaltextrun"/>
        </w:rPr>
        <w:t>aim</w:t>
      </w:r>
      <w:r>
        <w:rPr>
          <w:rStyle w:val="normaltextrun"/>
        </w:rPr>
        <w:t xml:space="preserve"> </w:t>
      </w:r>
      <w:r w:rsidRPr="00A30835">
        <w:rPr>
          <w:rStyle w:val="normaltextrun"/>
        </w:rPr>
        <w:t>to</w:t>
      </w:r>
      <w:r>
        <w:rPr>
          <w:rStyle w:val="normaltextrun"/>
        </w:rPr>
        <w:t xml:space="preserve"> </w:t>
      </w:r>
      <w:r w:rsidRPr="00A30835">
        <w:rPr>
          <w:rStyle w:val="normaltextrun"/>
        </w:rPr>
        <w:t>involve</w:t>
      </w:r>
      <w:r>
        <w:rPr>
          <w:rStyle w:val="normaltextrun"/>
        </w:rPr>
        <w:t xml:space="preserve"> </w:t>
      </w:r>
      <w:r w:rsidRPr="00A30835">
        <w:rPr>
          <w:rStyle w:val="normaltextrun"/>
        </w:rPr>
        <w:t>families</w:t>
      </w:r>
      <w:r>
        <w:rPr>
          <w:rStyle w:val="normaltextrun"/>
        </w:rPr>
        <w:t xml:space="preserve"> </w:t>
      </w:r>
      <w:r w:rsidRPr="00A30835">
        <w:rPr>
          <w:rStyle w:val="normaltextrun"/>
        </w:rPr>
        <w:t>in</w:t>
      </w:r>
      <w:r>
        <w:rPr>
          <w:rStyle w:val="normaltextrun"/>
        </w:rPr>
        <w:t xml:space="preserve"> </w:t>
      </w:r>
      <w:r w:rsidRPr="00A30835">
        <w:rPr>
          <w:rStyle w:val="normaltextrun"/>
        </w:rPr>
        <w:t>curriculum</w:t>
      </w:r>
      <w:r>
        <w:rPr>
          <w:rStyle w:val="normaltextrun"/>
        </w:rPr>
        <w:t xml:space="preserve"> feedback</w:t>
      </w:r>
      <w:r w:rsidRPr="00A30835">
        <w:rPr>
          <w:rStyle w:val="normaltextrun"/>
        </w:rPr>
        <w:t>.</w:t>
      </w:r>
      <w:r>
        <w:rPr>
          <w:rStyle w:val="normaltextrun"/>
        </w:rPr>
        <w:t xml:space="preserve"> </w:t>
      </w:r>
      <w:r w:rsidRPr="00A30835">
        <w:rPr>
          <w:rStyle w:val="normaltextrun"/>
        </w:rPr>
        <w:t>They</w:t>
      </w:r>
      <w:r>
        <w:rPr>
          <w:rStyle w:val="normaltextrun"/>
        </w:rPr>
        <w:t xml:space="preserve"> </w:t>
      </w:r>
      <w:r w:rsidRPr="00A30835">
        <w:rPr>
          <w:rStyle w:val="normaltextrun"/>
        </w:rPr>
        <w:t>will</w:t>
      </w:r>
      <w:r>
        <w:rPr>
          <w:rStyle w:val="normaltextrun"/>
        </w:rPr>
        <w:t xml:space="preserve"> </w:t>
      </w:r>
      <w:r w:rsidRPr="00A30835">
        <w:rPr>
          <w:rStyle w:val="normaltextrun"/>
        </w:rPr>
        <w:t>do</w:t>
      </w:r>
      <w:r>
        <w:rPr>
          <w:rStyle w:val="normaltextrun"/>
        </w:rPr>
        <w:t xml:space="preserve"> </w:t>
      </w:r>
      <w:r w:rsidRPr="00A30835">
        <w:rPr>
          <w:rStyle w:val="normaltextrun"/>
        </w:rPr>
        <w:t>this</w:t>
      </w:r>
      <w:r>
        <w:rPr>
          <w:rStyle w:val="normaltextrun"/>
        </w:rPr>
        <w:t xml:space="preserve"> </w:t>
      </w:r>
      <w:r w:rsidRPr="00A30835">
        <w:rPr>
          <w:rStyle w:val="normaltextrun"/>
        </w:rPr>
        <w:t>by:</w:t>
      </w:r>
      <w:r>
        <w:rPr>
          <w:rStyle w:val="eop"/>
        </w:rPr>
        <w:t xml:space="preserve"> </w:t>
      </w:r>
    </w:p>
    <w:p w14:paraId="624E6C57" w14:textId="77777777" w:rsidR="00F46F34" w:rsidRPr="00A30835" w:rsidRDefault="00F46F34" w:rsidP="00736C1D">
      <w:pPr>
        <w:pStyle w:val="ListBullet"/>
        <w:numPr>
          <w:ilvl w:val="0"/>
          <w:numId w:val="4"/>
        </w:numPr>
        <w:ind w:left="357" w:hanging="357"/>
      </w:pPr>
      <w:r w:rsidRPr="00A838CD">
        <w:t xml:space="preserve">Talking with families and gaining their feedback about their child’s interests, relationships with peers, involvement in experiences and progress in the program. </w:t>
      </w:r>
    </w:p>
    <w:p w14:paraId="759F36AB" w14:textId="77777777" w:rsidR="00F46F34" w:rsidRPr="00A30835" w:rsidRDefault="00F46F34" w:rsidP="00736C1D">
      <w:pPr>
        <w:pStyle w:val="ListBullet"/>
        <w:numPr>
          <w:ilvl w:val="0"/>
          <w:numId w:val="4"/>
        </w:numPr>
        <w:ind w:left="357" w:hanging="357"/>
      </w:pPr>
      <w:r w:rsidRPr="00A838CD">
        <w:t xml:space="preserve">Encouraging families to make suggestions about relevant experiences for children. </w:t>
      </w:r>
    </w:p>
    <w:p w14:paraId="780141FE" w14:textId="77777777" w:rsidR="00F46F34" w:rsidRPr="00A30835" w:rsidRDefault="00F46F34" w:rsidP="00736C1D">
      <w:pPr>
        <w:pStyle w:val="ListBullet"/>
        <w:numPr>
          <w:ilvl w:val="0"/>
          <w:numId w:val="4"/>
        </w:numPr>
        <w:ind w:left="357" w:hanging="357"/>
      </w:pPr>
      <w:r w:rsidRPr="00A838CD">
        <w:t xml:space="preserve">Asking families for their feedback on the curriculum as a whole.  </w:t>
      </w:r>
    </w:p>
    <w:p w14:paraId="634DA17C" w14:textId="77777777" w:rsidR="00F46F34" w:rsidRPr="00BE262C" w:rsidRDefault="00F46F34" w:rsidP="00736C1D">
      <w:pPr>
        <w:pStyle w:val="ListBullet"/>
        <w:numPr>
          <w:ilvl w:val="0"/>
          <w:numId w:val="4"/>
        </w:numPr>
        <w:ind w:left="357" w:hanging="357"/>
      </w:pPr>
      <w:r w:rsidRPr="00A838CD">
        <w:t xml:space="preserve">Making families aware that they are welcome to spend time observing and participating in the program whenever they wish. </w:t>
      </w:r>
    </w:p>
    <w:p w14:paraId="343907C3" w14:textId="77777777" w:rsidR="00F46F34" w:rsidRPr="001549E1" w:rsidRDefault="00F46F34" w:rsidP="00736C1D">
      <w:pPr>
        <w:pStyle w:val="NumberedHeading1"/>
        <w:numPr>
          <w:ilvl w:val="0"/>
          <w:numId w:val="2"/>
        </w:numPr>
        <w:tabs>
          <w:tab w:val="clear" w:pos="360"/>
        </w:tabs>
        <w:ind w:left="431" w:hanging="431"/>
        <w:rPr>
          <w:rStyle w:val="eop"/>
        </w:rPr>
      </w:pPr>
      <w:bookmarkStart w:id="6" w:name="_Toc99106090"/>
      <w:r w:rsidRPr="001549E1">
        <w:rPr>
          <w:rStyle w:val="eop"/>
        </w:rPr>
        <w:t>Our</w:t>
      </w:r>
      <w:r>
        <w:rPr>
          <w:rStyle w:val="eop"/>
        </w:rPr>
        <w:t xml:space="preserve"> </w:t>
      </w:r>
      <w:r w:rsidRPr="001549E1">
        <w:rPr>
          <w:rStyle w:val="eop"/>
        </w:rPr>
        <w:t>Education</w:t>
      </w:r>
      <w:r>
        <w:rPr>
          <w:rStyle w:val="eop"/>
        </w:rPr>
        <w:t xml:space="preserve"> </w:t>
      </w:r>
      <w:r w:rsidRPr="001549E1">
        <w:rPr>
          <w:rStyle w:val="eop"/>
        </w:rPr>
        <w:t>and</w:t>
      </w:r>
      <w:r>
        <w:rPr>
          <w:rStyle w:val="eop"/>
        </w:rPr>
        <w:t xml:space="preserve"> </w:t>
      </w:r>
      <w:r w:rsidRPr="001549E1">
        <w:rPr>
          <w:rStyle w:val="eop"/>
        </w:rPr>
        <w:t>Learning</w:t>
      </w:r>
      <w:bookmarkEnd w:id="6"/>
    </w:p>
    <w:p w14:paraId="0AEB8508" w14:textId="77777777" w:rsidR="00F46F34" w:rsidRPr="00A30835" w:rsidRDefault="00F46F34" w:rsidP="00F46F34">
      <w:pPr>
        <w:pStyle w:val="BodyText"/>
        <w:rPr>
          <w:rStyle w:val="normaltextrun"/>
        </w:rPr>
      </w:pPr>
      <w:r w:rsidRPr="00A30835">
        <w:rPr>
          <w:rStyle w:val="normaltextrun"/>
        </w:rPr>
        <w:t>The</w:t>
      </w:r>
      <w:r>
        <w:rPr>
          <w:rStyle w:val="normaltextrun"/>
        </w:rPr>
        <w:t xml:space="preserve"> </w:t>
      </w:r>
      <w:r w:rsidRPr="00A30835">
        <w:rPr>
          <w:rStyle w:val="normaltextrun"/>
        </w:rPr>
        <w:t>National</w:t>
      </w:r>
      <w:r>
        <w:rPr>
          <w:rStyle w:val="normaltextrun"/>
        </w:rPr>
        <w:t xml:space="preserve"> </w:t>
      </w:r>
      <w:r w:rsidRPr="00A30835">
        <w:rPr>
          <w:rStyle w:val="normaltextrun"/>
        </w:rPr>
        <w:t>Quality</w:t>
      </w:r>
      <w:r>
        <w:rPr>
          <w:rStyle w:val="normaltextrun"/>
        </w:rPr>
        <w:t xml:space="preserve"> </w:t>
      </w:r>
      <w:r w:rsidRPr="00A30835">
        <w:rPr>
          <w:rStyle w:val="normaltextrun"/>
        </w:rPr>
        <w:t>Framework</w:t>
      </w:r>
      <w:r>
        <w:rPr>
          <w:rStyle w:val="normaltextrun"/>
        </w:rPr>
        <w:t xml:space="preserve"> </w:t>
      </w:r>
      <w:r w:rsidRPr="00A30835">
        <w:rPr>
          <w:rStyle w:val="normaltextrun"/>
        </w:rPr>
        <w:t>applies</w:t>
      </w:r>
      <w:r>
        <w:rPr>
          <w:rStyle w:val="normaltextrun"/>
        </w:rPr>
        <w:t xml:space="preserve"> </w:t>
      </w:r>
      <w:r w:rsidRPr="00A30835">
        <w:rPr>
          <w:rStyle w:val="normaltextrun"/>
        </w:rPr>
        <w:t>to</w:t>
      </w:r>
      <w:r>
        <w:rPr>
          <w:rStyle w:val="normaltextrun"/>
        </w:rPr>
        <w:t xml:space="preserve"> </w:t>
      </w:r>
      <w:r w:rsidRPr="00A30835">
        <w:rPr>
          <w:rStyle w:val="normaltextrun"/>
        </w:rPr>
        <w:t>all</w:t>
      </w:r>
      <w:r>
        <w:rPr>
          <w:rStyle w:val="normaltextrun"/>
        </w:rPr>
        <w:t xml:space="preserve"> P</w:t>
      </w:r>
      <w:r w:rsidRPr="00A30835">
        <w:rPr>
          <w:rStyle w:val="normaltextrun"/>
        </w:rPr>
        <w:t>re-schools,</w:t>
      </w:r>
      <w:r>
        <w:rPr>
          <w:rStyle w:val="normaltextrun"/>
        </w:rPr>
        <w:t xml:space="preserve"> </w:t>
      </w:r>
      <w:r w:rsidRPr="00A30835">
        <w:rPr>
          <w:rStyle w:val="normaltextrun"/>
        </w:rPr>
        <w:t>Out</w:t>
      </w:r>
      <w:r>
        <w:rPr>
          <w:rStyle w:val="normaltextrun"/>
        </w:rPr>
        <w:t xml:space="preserve"> of </w:t>
      </w:r>
      <w:r w:rsidRPr="00A30835">
        <w:rPr>
          <w:rStyle w:val="normaltextrun"/>
        </w:rPr>
        <w:t>School</w:t>
      </w:r>
      <w:r>
        <w:rPr>
          <w:rStyle w:val="normaltextrun"/>
        </w:rPr>
        <w:t xml:space="preserve"> </w:t>
      </w:r>
      <w:r w:rsidRPr="00A30835">
        <w:rPr>
          <w:rStyle w:val="normaltextrun"/>
        </w:rPr>
        <w:t>Hours</w:t>
      </w:r>
      <w:r>
        <w:rPr>
          <w:rStyle w:val="normaltextrun"/>
        </w:rPr>
        <w:t xml:space="preserve"> </w:t>
      </w:r>
      <w:r w:rsidRPr="00A30835">
        <w:rPr>
          <w:rStyle w:val="normaltextrun"/>
        </w:rPr>
        <w:t>Care</w:t>
      </w:r>
      <w:r>
        <w:rPr>
          <w:rStyle w:val="normaltextrun"/>
        </w:rPr>
        <w:t xml:space="preserve"> services</w:t>
      </w:r>
      <w:r w:rsidRPr="00A30835">
        <w:rPr>
          <w:rStyle w:val="normaltextrun"/>
        </w:rPr>
        <w:t>,</w:t>
      </w:r>
      <w:r>
        <w:rPr>
          <w:rStyle w:val="normaltextrun"/>
        </w:rPr>
        <w:t xml:space="preserve"> </w:t>
      </w:r>
      <w:r w:rsidRPr="00A30835">
        <w:rPr>
          <w:rStyle w:val="normaltextrun"/>
        </w:rPr>
        <w:t>Long</w:t>
      </w:r>
      <w:r>
        <w:rPr>
          <w:rStyle w:val="normaltextrun"/>
        </w:rPr>
        <w:t xml:space="preserve"> </w:t>
      </w:r>
      <w:r w:rsidRPr="00A30835">
        <w:rPr>
          <w:rStyle w:val="normaltextrun"/>
        </w:rPr>
        <w:t>Day</w:t>
      </w:r>
      <w:r>
        <w:rPr>
          <w:rStyle w:val="normaltextrun"/>
        </w:rPr>
        <w:t xml:space="preserve"> </w:t>
      </w:r>
      <w:r w:rsidRPr="00A30835">
        <w:rPr>
          <w:rStyle w:val="normaltextrun"/>
        </w:rPr>
        <w:t>Care</w:t>
      </w:r>
      <w:r>
        <w:rPr>
          <w:rStyle w:val="normaltextrun"/>
        </w:rPr>
        <w:t xml:space="preserve"> </w:t>
      </w:r>
      <w:r w:rsidRPr="00A30835">
        <w:rPr>
          <w:rStyle w:val="normaltextrun"/>
        </w:rPr>
        <w:t>and</w:t>
      </w:r>
      <w:r>
        <w:rPr>
          <w:rStyle w:val="normaltextrun"/>
        </w:rPr>
        <w:t xml:space="preserve"> </w:t>
      </w:r>
      <w:r w:rsidRPr="00A30835">
        <w:rPr>
          <w:rStyle w:val="normaltextrun"/>
        </w:rPr>
        <w:t>Family</w:t>
      </w:r>
      <w:r>
        <w:rPr>
          <w:rStyle w:val="normaltextrun"/>
        </w:rPr>
        <w:t xml:space="preserve"> </w:t>
      </w:r>
      <w:r w:rsidRPr="00A30835">
        <w:rPr>
          <w:rStyle w:val="normaltextrun"/>
        </w:rPr>
        <w:t>Day</w:t>
      </w:r>
      <w:r>
        <w:rPr>
          <w:rStyle w:val="normaltextrun"/>
        </w:rPr>
        <w:t xml:space="preserve"> </w:t>
      </w:r>
      <w:r w:rsidRPr="00A30835">
        <w:rPr>
          <w:rStyle w:val="normaltextrun"/>
        </w:rPr>
        <w:t>Care</w:t>
      </w:r>
      <w:r>
        <w:rPr>
          <w:rStyle w:val="normaltextrun"/>
        </w:rPr>
        <w:t xml:space="preserve"> </w:t>
      </w:r>
      <w:r w:rsidRPr="00A30835">
        <w:rPr>
          <w:rStyle w:val="normaltextrun"/>
        </w:rPr>
        <w:t>services</w:t>
      </w:r>
      <w:r>
        <w:rPr>
          <w:rStyle w:val="normaltextrun"/>
        </w:rPr>
        <w:t xml:space="preserve"> </w:t>
      </w:r>
      <w:r w:rsidRPr="00A30835">
        <w:rPr>
          <w:rStyle w:val="normaltextrun"/>
        </w:rPr>
        <w:t>in</w:t>
      </w:r>
      <w:r>
        <w:rPr>
          <w:rStyle w:val="normaltextrun"/>
        </w:rPr>
        <w:t xml:space="preserve"> </w:t>
      </w:r>
      <w:r w:rsidRPr="00A30835">
        <w:rPr>
          <w:rStyle w:val="normaltextrun"/>
        </w:rPr>
        <w:t>Australia.</w:t>
      </w:r>
      <w:r>
        <w:rPr>
          <w:rStyle w:val="normaltextrun"/>
        </w:rPr>
        <w:t xml:space="preserve"> </w:t>
      </w:r>
      <w:r w:rsidRPr="00A30835">
        <w:rPr>
          <w:rStyle w:val="normaltextrun"/>
        </w:rPr>
        <w:t>Its</w:t>
      </w:r>
      <w:r>
        <w:rPr>
          <w:rStyle w:val="normaltextrun"/>
        </w:rPr>
        <w:t xml:space="preserve"> </w:t>
      </w:r>
      <w:r w:rsidRPr="00A30835">
        <w:rPr>
          <w:rStyle w:val="normaltextrun"/>
        </w:rPr>
        <w:t>aim</w:t>
      </w:r>
      <w:r>
        <w:rPr>
          <w:rStyle w:val="normaltextrun"/>
        </w:rPr>
        <w:t xml:space="preserve"> </w:t>
      </w:r>
      <w:r w:rsidRPr="00A30835">
        <w:rPr>
          <w:rStyle w:val="normaltextrun"/>
        </w:rPr>
        <w:t>is</w:t>
      </w:r>
      <w:r>
        <w:rPr>
          <w:rStyle w:val="normaltextrun"/>
        </w:rPr>
        <w:t xml:space="preserve"> </w:t>
      </w:r>
      <w:r w:rsidRPr="00A30835">
        <w:rPr>
          <w:rStyle w:val="normaltextrun"/>
        </w:rPr>
        <w:t>to</w:t>
      </w:r>
      <w:r>
        <w:rPr>
          <w:rStyle w:val="normaltextrun"/>
        </w:rPr>
        <w:t xml:space="preserve"> </w:t>
      </w:r>
      <w:r w:rsidRPr="00A30835">
        <w:rPr>
          <w:rStyle w:val="normaltextrun"/>
        </w:rPr>
        <w:t>raise</w:t>
      </w:r>
      <w:r>
        <w:rPr>
          <w:rStyle w:val="normaltextrun"/>
        </w:rPr>
        <w:t xml:space="preserve"> </w:t>
      </w:r>
      <w:r w:rsidRPr="00A30835">
        <w:rPr>
          <w:rStyle w:val="normaltextrun"/>
        </w:rPr>
        <w:t>quality</w:t>
      </w:r>
      <w:r>
        <w:rPr>
          <w:rStyle w:val="normaltextrun"/>
        </w:rPr>
        <w:t xml:space="preserve"> </w:t>
      </w:r>
      <w:r w:rsidRPr="00A30835">
        <w:rPr>
          <w:rStyle w:val="normaltextrun"/>
        </w:rPr>
        <w:t>and</w:t>
      </w:r>
      <w:r>
        <w:rPr>
          <w:rStyle w:val="normaltextrun"/>
        </w:rPr>
        <w:t xml:space="preserve"> </w:t>
      </w:r>
      <w:r w:rsidRPr="00A30835">
        <w:rPr>
          <w:rStyle w:val="normaltextrun"/>
        </w:rPr>
        <w:t>drive</w:t>
      </w:r>
      <w:r>
        <w:rPr>
          <w:rStyle w:val="normaltextrun"/>
        </w:rPr>
        <w:t xml:space="preserve"> </w:t>
      </w:r>
      <w:r w:rsidRPr="00A30835">
        <w:rPr>
          <w:rStyle w:val="normaltextrun"/>
        </w:rPr>
        <w:t>continuous</w:t>
      </w:r>
      <w:r>
        <w:rPr>
          <w:rStyle w:val="normaltextrun"/>
        </w:rPr>
        <w:t xml:space="preserve"> </w:t>
      </w:r>
      <w:r w:rsidRPr="00A30835">
        <w:rPr>
          <w:rStyle w:val="normaltextrun"/>
        </w:rPr>
        <w:t>improvement</w:t>
      </w:r>
      <w:r>
        <w:rPr>
          <w:rStyle w:val="normaltextrun"/>
        </w:rPr>
        <w:t xml:space="preserve"> </w:t>
      </w:r>
      <w:r w:rsidRPr="00A30835">
        <w:rPr>
          <w:rStyle w:val="normaltextrun"/>
        </w:rPr>
        <w:t>in</w:t>
      </w:r>
      <w:r>
        <w:rPr>
          <w:rStyle w:val="normaltextrun"/>
        </w:rPr>
        <w:t xml:space="preserve"> </w:t>
      </w:r>
      <w:r w:rsidRPr="00A30835">
        <w:rPr>
          <w:rStyle w:val="normaltextrun"/>
        </w:rPr>
        <w:t>children's</w:t>
      </w:r>
      <w:r>
        <w:rPr>
          <w:rStyle w:val="normaltextrun"/>
        </w:rPr>
        <w:t xml:space="preserve"> </w:t>
      </w:r>
      <w:r w:rsidRPr="00A30835">
        <w:rPr>
          <w:rStyle w:val="normaltextrun"/>
        </w:rPr>
        <w:t>services.</w:t>
      </w:r>
      <w:r>
        <w:rPr>
          <w:rStyle w:val="normaltextrun"/>
        </w:rPr>
        <w:t xml:space="preserve"> </w:t>
      </w:r>
    </w:p>
    <w:p w14:paraId="085B386F" w14:textId="77777777" w:rsidR="00F46F34" w:rsidRPr="00A30835" w:rsidRDefault="00F46F34" w:rsidP="00F46F34">
      <w:pPr>
        <w:pStyle w:val="BodyText"/>
      </w:pPr>
      <w:r w:rsidRPr="00A30835">
        <w:rPr>
          <w:rStyle w:val="normaltextrun"/>
        </w:rPr>
        <w:t>The</w:t>
      </w:r>
      <w:r>
        <w:rPr>
          <w:rStyle w:val="normaltextrun"/>
        </w:rPr>
        <w:t xml:space="preserve"> </w:t>
      </w:r>
      <w:r w:rsidRPr="00A30835">
        <w:rPr>
          <w:rStyle w:val="normaltextrun"/>
        </w:rPr>
        <w:t>National</w:t>
      </w:r>
      <w:r>
        <w:rPr>
          <w:rStyle w:val="normaltextrun"/>
        </w:rPr>
        <w:t xml:space="preserve"> </w:t>
      </w:r>
      <w:r w:rsidRPr="00A30835">
        <w:rPr>
          <w:rStyle w:val="normaltextrun"/>
        </w:rPr>
        <w:t>Quality</w:t>
      </w:r>
      <w:r>
        <w:rPr>
          <w:rStyle w:val="normaltextrun"/>
        </w:rPr>
        <w:t xml:space="preserve"> </w:t>
      </w:r>
      <w:r w:rsidRPr="00A30835">
        <w:rPr>
          <w:rStyle w:val="normaltextrun"/>
        </w:rPr>
        <w:t>Framework</w:t>
      </w:r>
      <w:r>
        <w:rPr>
          <w:rStyle w:val="normaltextrun"/>
        </w:rPr>
        <w:t xml:space="preserve"> </w:t>
      </w:r>
      <w:r w:rsidRPr="00A30835">
        <w:rPr>
          <w:rStyle w:val="normaltextrun"/>
        </w:rPr>
        <w:t>includes:</w:t>
      </w:r>
      <w:r>
        <w:rPr>
          <w:rStyle w:val="eop"/>
        </w:rPr>
        <w:t xml:space="preserve"> </w:t>
      </w:r>
    </w:p>
    <w:p w14:paraId="2E90BA77" w14:textId="77777777" w:rsidR="00F46F34" w:rsidRPr="00A546C5" w:rsidRDefault="00F46F34" w:rsidP="00736C1D">
      <w:pPr>
        <w:pStyle w:val="ListBullet"/>
        <w:numPr>
          <w:ilvl w:val="0"/>
          <w:numId w:val="4"/>
        </w:numPr>
      </w:pPr>
      <w:r w:rsidRPr="00A546C5">
        <w:t>A national legislative framework that consists of the Education and Care Services National Law and Education and Care Services National Regulations</w:t>
      </w:r>
      <w:r>
        <w:t>.</w:t>
      </w:r>
      <w:r w:rsidRPr="00A546C5">
        <w:t xml:space="preserve"> </w:t>
      </w:r>
    </w:p>
    <w:p w14:paraId="014E2D4B" w14:textId="77777777" w:rsidR="00F46F34" w:rsidRPr="00A546C5" w:rsidRDefault="00F46F34" w:rsidP="00736C1D">
      <w:pPr>
        <w:pStyle w:val="ListBullet"/>
        <w:numPr>
          <w:ilvl w:val="0"/>
          <w:numId w:val="4"/>
        </w:numPr>
      </w:pPr>
      <w:r w:rsidRPr="00A546C5">
        <w:t xml:space="preserve">National Quality Standard: These Standards sets out the national benchmark for the quality of education and care services. There are </w:t>
      </w:r>
      <w:r>
        <w:t>seven (</w:t>
      </w:r>
      <w:r w:rsidRPr="00A546C5">
        <w:t>7</w:t>
      </w:r>
      <w:r>
        <w:t>)</w:t>
      </w:r>
      <w:r w:rsidRPr="00A546C5">
        <w:t xml:space="preserve"> Quality Areas. </w:t>
      </w:r>
    </w:p>
    <w:p w14:paraId="2F2C435B" w14:textId="77777777" w:rsidR="00F46F34" w:rsidRPr="00A546C5" w:rsidRDefault="00F46F34" w:rsidP="00F46F34">
      <w:pPr>
        <w:pStyle w:val="ListBullet2"/>
        <w:ind w:left="754" w:hanging="357"/>
      </w:pPr>
      <w:r w:rsidRPr="00A546C5">
        <w:t>QA 1 - Educational program and practice</w:t>
      </w:r>
    </w:p>
    <w:p w14:paraId="5020BADF" w14:textId="77777777" w:rsidR="00F46F34" w:rsidRPr="00A546C5" w:rsidRDefault="00F46F34" w:rsidP="00F46F34">
      <w:pPr>
        <w:pStyle w:val="ListBullet2"/>
        <w:ind w:left="754" w:hanging="357"/>
      </w:pPr>
      <w:r w:rsidRPr="00A546C5">
        <w:t>QA 2 - Children's health and safety</w:t>
      </w:r>
    </w:p>
    <w:p w14:paraId="12ADE6ED" w14:textId="77777777" w:rsidR="00F46F34" w:rsidRPr="00A546C5" w:rsidRDefault="00F46F34" w:rsidP="00F46F34">
      <w:pPr>
        <w:pStyle w:val="ListBullet2"/>
        <w:ind w:left="754" w:hanging="357"/>
      </w:pPr>
      <w:r w:rsidRPr="00A546C5">
        <w:t>QA 3 - Physical environment</w:t>
      </w:r>
    </w:p>
    <w:p w14:paraId="3480CF17" w14:textId="77777777" w:rsidR="00F46F34" w:rsidRPr="00A546C5" w:rsidRDefault="00F46F34" w:rsidP="00F46F34">
      <w:pPr>
        <w:pStyle w:val="ListBullet2"/>
        <w:ind w:left="754" w:hanging="357"/>
      </w:pPr>
      <w:r w:rsidRPr="00A546C5">
        <w:t>QA 4 - Staffing arrangements</w:t>
      </w:r>
    </w:p>
    <w:p w14:paraId="4C9579A6" w14:textId="77777777" w:rsidR="00F46F34" w:rsidRPr="00A546C5" w:rsidRDefault="00F46F34" w:rsidP="00F46F34">
      <w:pPr>
        <w:pStyle w:val="ListBullet2"/>
        <w:ind w:left="754" w:hanging="357"/>
      </w:pPr>
      <w:r w:rsidRPr="00A546C5">
        <w:t>QA 5 - Relationships with children</w:t>
      </w:r>
    </w:p>
    <w:p w14:paraId="1D68BC69" w14:textId="77777777" w:rsidR="00F46F34" w:rsidRPr="00A546C5" w:rsidRDefault="00F46F34" w:rsidP="00F46F34">
      <w:pPr>
        <w:pStyle w:val="ListBullet2"/>
        <w:ind w:left="754" w:hanging="357"/>
      </w:pPr>
      <w:r w:rsidRPr="00A546C5">
        <w:t>QA 6 - Collaborative partnerships with families and communities</w:t>
      </w:r>
    </w:p>
    <w:p w14:paraId="5610B939" w14:textId="77777777" w:rsidR="00F46F34" w:rsidRPr="00A546C5" w:rsidRDefault="00F46F34" w:rsidP="00F46F34">
      <w:pPr>
        <w:pStyle w:val="ListBullet2"/>
        <w:ind w:left="754" w:hanging="357"/>
      </w:pPr>
      <w:r w:rsidRPr="00A546C5">
        <w:t xml:space="preserve">QA 7 – Governance and Leadership </w:t>
      </w:r>
    </w:p>
    <w:p w14:paraId="5A9E9892" w14:textId="77777777" w:rsidR="00F46F34" w:rsidRPr="00A546C5" w:rsidRDefault="00F46F34" w:rsidP="00736C1D">
      <w:pPr>
        <w:pStyle w:val="ListBullet"/>
        <w:numPr>
          <w:ilvl w:val="0"/>
          <w:numId w:val="4"/>
        </w:numPr>
      </w:pPr>
      <w:r w:rsidRPr="00A546C5">
        <w:t xml:space="preserve">An assessment and rating system.  Services are assessed and rated against each of the </w:t>
      </w:r>
      <w:r>
        <w:t>seven (</w:t>
      </w:r>
      <w:r w:rsidRPr="00A546C5">
        <w:t>7</w:t>
      </w:r>
      <w:r>
        <w:t>)</w:t>
      </w:r>
      <w:r w:rsidRPr="00A546C5">
        <w:t xml:space="preserve"> Quality Areas. </w:t>
      </w:r>
    </w:p>
    <w:p w14:paraId="11500337" w14:textId="77777777" w:rsidR="00F46F34" w:rsidRPr="00A546C5" w:rsidRDefault="00F46F34" w:rsidP="00736C1D">
      <w:pPr>
        <w:pStyle w:val="ListBullet"/>
        <w:numPr>
          <w:ilvl w:val="0"/>
          <w:numId w:val="4"/>
        </w:numPr>
      </w:pPr>
      <w:r w:rsidRPr="00A546C5">
        <w:t>A regulatory authority in each state and territory that have primary responsibility for the approval, monitoring and quality assessment of services. In New South Wales this is the Department of Education and Communities</w:t>
      </w:r>
      <w:r>
        <w:t>.</w:t>
      </w:r>
      <w:r w:rsidRPr="00A546C5">
        <w:t xml:space="preserve"> </w:t>
      </w:r>
    </w:p>
    <w:p w14:paraId="45981738" w14:textId="77777777" w:rsidR="00F46F34" w:rsidRPr="00A546C5" w:rsidRDefault="00F46F34" w:rsidP="00736C1D">
      <w:pPr>
        <w:pStyle w:val="ListBullet"/>
        <w:numPr>
          <w:ilvl w:val="0"/>
          <w:numId w:val="4"/>
        </w:numPr>
      </w:pPr>
      <w:r w:rsidRPr="00A546C5">
        <w:t xml:space="preserve">A national body that guides the administration of the National Quality Framework to ensure consistent implementation across states and territories. This is the Australian Children's Education and Care Quality Authority (ACECQA). </w:t>
      </w:r>
    </w:p>
    <w:p w14:paraId="76BF88B2" w14:textId="77777777" w:rsidR="00F46F34" w:rsidRPr="00A546C5" w:rsidRDefault="00F46F34" w:rsidP="00F46F34">
      <w:pPr>
        <w:pStyle w:val="BodyText"/>
      </w:pPr>
      <w:r w:rsidRPr="00A546C5">
        <w:t xml:space="preserve">Up to date information about the National Quality Framework can be accessed on the ACECQA website </w:t>
      </w:r>
      <w:hyperlink r:id="rId22" w:history="1">
        <w:r w:rsidRPr="00A546C5">
          <w:rPr>
            <w:rStyle w:val="Hyperlink"/>
          </w:rPr>
          <w:t>www.acecqa.gov.au</w:t>
        </w:r>
      </w:hyperlink>
    </w:p>
    <w:p w14:paraId="2CEC0E33" w14:textId="77777777" w:rsidR="00F46F34" w:rsidRPr="00A546C5" w:rsidRDefault="00F46F34" w:rsidP="00F46F34">
      <w:pPr>
        <w:pStyle w:val="BodyText"/>
      </w:pPr>
      <w:r w:rsidRPr="00A546C5">
        <w:t xml:space="preserve">Families and educators will work in partnership to support children's development and learning in a nurturing and supportive environment. In doing so we believe that learning takes place when experiences are meaningful, real and engaging. This means that we will place importance on the day-to-day experiences of being together, playing, interacting, communicating and doing, as well as spontaneous and unexpected events that occur. The educators have an important role as facilitators of learning. This role includes setting the scene for the curriculum, providing experiences throughout the day, documenting life in the service and evaluating what has taken place. The curriculum will also be underpinned by </w:t>
      </w:r>
      <w:hyperlink r:id="rId23" w:tgtFrame="_blank" w:history="1">
        <w:r w:rsidRPr="002D7E72">
          <w:rPr>
            <w:rStyle w:val="Hyperlink"/>
            <w:i/>
            <w:iCs/>
          </w:rPr>
          <w:t>Belonging, Being and Becoming: The Early Years Learning Framework (EYLF)</w:t>
        </w:r>
      </w:hyperlink>
      <w:r w:rsidRPr="00A546C5">
        <w:t xml:space="preserve">, and for our </w:t>
      </w:r>
      <w:r>
        <w:t>OSHC</w:t>
      </w:r>
      <w:r w:rsidRPr="00A546C5">
        <w:t xml:space="preserve"> services </w:t>
      </w:r>
      <w:hyperlink r:id="rId24" w:history="1">
        <w:r w:rsidRPr="00B1100A">
          <w:rPr>
            <w:rStyle w:val="Hyperlink"/>
            <w:i/>
            <w:iCs/>
          </w:rPr>
          <w:t>My Time, Our Place: Framework for School Age Care</w:t>
        </w:r>
      </w:hyperlink>
      <w:r w:rsidRPr="00A546C5">
        <w:t xml:space="preserve"> in Australia</w:t>
      </w:r>
      <w:r>
        <w:t>.</w:t>
      </w:r>
    </w:p>
    <w:p w14:paraId="76E985FA" w14:textId="77777777" w:rsidR="00F46F34" w:rsidRPr="00B22350" w:rsidRDefault="00F46F34" w:rsidP="00F46F34">
      <w:pPr>
        <w:pStyle w:val="Heading4"/>
      </w:pPr>
      <w:r w:rsidRPr="00B22350">
        <w:t xml:space="preserve">Guiding principles </w:t>
      </w:r>
    </w:p>
    <w:p w14:paraId="77C5C4A6" w14:textId="77777777" w:rsidR="00F46F34" w:rsidRPr="00A30835" w:rsidRDefault="00F46F34" w:rsidP="00F46F34">
      <w:pPr>
        <w:pStyle w:val="BodyText"/>
      </w:pPr>
      <w:r w:rsidRPr="00A30835">
        <w:rPr>
          <w:rStyle w:val="normaltextrun"/>
        </w:rPr>
        <w:t>The</w:t>
      </w:r>
      <w:r>
        <w:rPr>
          <w:rStyle w:val="normaltextrun"/>
        </w:rPr>
        <w:t xml:space="preserve"> </w:t>
      </w:r>
      <w:r w:rsidRPr="00A30835">
        <w:rPr>
          <w:rStyle w:val="normaltextrun"/>
        </w:rPr>
        <w:t>two</w:t>
      </w:r>
      <w:r>
        <w:rPr>
          <w:rStyle w:val="normaltextrun"/>
        </w:rPr>
        <w:t xml:space="preserve"> </w:t>
      </w:r>
      <w:r w:rsidRPr="00A30835">
        <w:rPr>
          <w:rStyle w:val="normaltextrun"/>
        </w:rPr>
        <w:t>frameworks</w:t>
      </w:r>
      <w:r>
        <w:rPr>
          <w:rStyle w:val="normaltextrun"/>
        </w:rPr>
        <w:t xml:space="preserve"> </w:t>
      </w:r>
      <w:r w:rsidRPr="00A30835">
        <w:rPr>
          <w:rStyle w:val="normaltextrun"/>
        </w:rPr>
        <w:t>are</w:t>
      </w:r>
      <w:r>
        <w:rPr>
          <w:rStyle w:val="normaltextrun"/>
        </w:rPr>
        <w:t xml:space="preserve"> </w:t>
      </w:r>
      <w:r w:rsidRPr="00A30835">
        <w:rPr>
          <w:rStyle w:val="normaltextrun"/>
        </w:rPr>
        <w:t>underpinned</w:t>
      </w:r>
      <w:r>
        <w:rPr>
          <w:rStyle w:val="normaltextrun"/>
        </w:rPr>
        <w:t xml:space="preserve"> </w:t>
      </w:r>
      <w:r w:rsidRPr="00A30835">
        <w:rPr>
          <w:rStyle w:val="normaltextrun"/>
        </w:rPr>
        <w:t>by</w:t>
      </w:r>
      <w:r>
        <w:rPr>
          <w:rStyle w:val="normaltextrun"/>
        </w:rPr>
        <w:t xml:space="preserve"> </w:t>
      </w:r>
      <w:r w:rsidRPr="00A30835">
        <w:rPr>
          <w:rStyle w:val="normaltextrun"/>
        </w:rPr>
        <w:t>a</w:t>
      </w:r>
      <w:r>
        <w:rPr>
          <w:rStyle w:val="normaltextrun"/>
        </w:rPr>
        <w:t xml:space="preserve"> </w:t>
      </w:r>
      <w:r w:rsidRPr="00A30835">
        <w:rPr>
          <w:rStyle w:val="normaltextrun"/>
        </w:rPr>
        <w:t>combination</w:t>
      </w:r>
      <w:r>
        <w:rPr>
          <w:rStyle w:val="normaltextrun"/>
        </w:rPr>
        <w:t xml:space="preserve"> </w:t>
      </w:r>
      <w:r w:rsidRPr="00A30835">
        <w:rPr>
          <w:rStyle w:val="normaltextrun"/>
        </w:rPr>
        <w:t>of</w:t>
      </w:r>
      <w:r>
        <w:rPr>
          <w:rStyle w:val="normaltextrun"/>
        </w:rPr>
        <w:t xml:space="preserve"> </w:t>
      </w:r>
      <w:r w:rsidRPr="00A30835">
        <w:rPr>
          <w:rStyle w:val="normaltextrun"/>
        </w:rPr>
        <w:t>principles,</w:t>
      </w:r>
      <w:r>
        <w:rPr>
          <w:rStyle w:val="normaltextrun"/>
        </w:rPr>
        <w:t xml:space="preserve"> </w:t>
      </w:r>
      <w:r w:rsidRPr="00A30835">
        <w:rPr>
          <w:rStyle w:val="normaltextrun"/>
        </w:rPr>
        <w:t>practices</w:t>
      </w:r>
      <w:r>
        <w:rPr>
          <w:rStyle w:val="normaltextrun"/>
        </w:rPr>
        <w:t xml:space="preserve"> </w:t>
      </w:r>
      <w:r w:rsidRPr="00A30835">
        <w:rPr>
          <w:rStyle w:val="normaltextrun"/>
        </w:rPr>
        <w:t>and</w:t>
      </w:r>
      <w:r>
        <w:rPr>
          <w:rStyle w:val="normaltextrun"/>
        </w:rPr>
        <w:t xml:space="preserve"> </w:t>
      </w:r>
      <w:r w:rsidRPr="00A30835">
        <w:rPr>
          <w:rStyle w:val="normaltextrun"/>
        </w:rPr>
        <w:t>learning</w:t>
      </w:r>
      <w:r>
        <w:rPr>
          <w:rStyle w:val="normaltextrun"/>
        </w:rPr>
        <w:t xml:space="preserve"> </w:t>
      </w:r>
      <w:r w:rsidRPr="00A30835">
        <w:rPr>
          <w:rStyle w:val="normaltextrun"/>
        </w:rPr>
        <w:t>outcomes</w:t>
      </w:r>
      <w:r>
        <w:rPr>
          <w:rStyle w:val="normaltextrun"/>
        </w:rPr>
        <w:t xml:space="preserve"> </w:t>
      </w:r>
      <w:r w:rsidRPr="00A30835">
        <w:rPr>
          <w:rStyle w:val="normaltextrun"/>
        </w:rPr>
        <w:t>for</w:t>
      </w:r>
      <w:r>
        <w:rPr>
          <w:rStyle w:val="normaltextrun"/>
        </w:rPr>
        <w:t xml:space="preserve"> </w:t>
      </w:r>
      <w:r w:rsidRPr="00A30835">
        <w:rPr>
          <w:rStyle w:val="normaltextrun"/>
        </w:rPr>
        <w:t>young</w:t>
      </w:r>
      <w:r>
        <w:rPr>
          <w:rStyle w:val="normaltextrun"/>
        </w:rPr>
        <w:t xml:space="preserve"> </w:t>
      </w:r>
      <w:r w:rsidRPr="00A30835">
        <w:rPr>
          <w:rStyle w:val="normaltextrun"/>
        </w:rPr>
        <w:t>children.</w:t>
      </w:r>
      <w:r>
        <w:rPr>
          <w:rStyle w:val="normaltextrun"/>
        </w:rPr>
        <w:t xml:space="preserve"> </w:t>
      </w:r>
      <w:r w:rsidRPr="00A30835">
        <w:rPr>
          <w:rStyle w:val="normaltextrun"/>
        </w:rPr>
        <w:t>These</w:t>
      </w:r>
      <w:r>
        <w:rPr>
          <w:rStyle w:val="normaltextrun"/>
        </w:rPr>
        <w:t xml:space="preserve"> </w:t>
      </w:r>
      <w:r w:rsidRPr="00A30835">
        <w:rPr>
          <w:rStyle w:val="normaltextrun"/>
        </w:rPr>
        <w:t>include:</w:t>
      </w:r>
      <w:r>
        <w:rPr>
          <w:rStyle w:val="eop"/>
        </w:rPr>
        <w:t xml:space="preserve"> </w:t>
      </w:r>
    </w:p>
    <w:p w14:paraId="791605D1" w14:textId="77777777" w:rsidR="00F46F34" w:rsidRPr="007920D2" w:rsidRDefault="00F46F34" w:rsidP="00F46F34">
      <w:pPr>
        <w:pStyle w:val="BodyTextBold"/>
        <w:rPr>
          <w:sz w:val="24"/>
          <w:szCs w:val="24"/>
          <w:u w:val="single"/>
        </w:rPr>
      </w:pPr>
      <w:r w:rsidRPr="007920D2">
        <w:rPr>
          <w:sz w:val="24"/>
          <w:szCs w:val="24"/>
          <w:u w:val="single"/>
        </w:rPr>
        <w:t xml:space="preserve">Principles </w:t>
      </w:r>
    </w:p>
    <w:p w14:paraId="5CEA2A52" w14:textId="77777777" w:rsidR="00F46F34" w:rsidRPr="00A30835" w:rsidRDefault="00F46F34" w:rsidP="00736C1D">
      <w:pPr>
        <w:pStyle w:val="ListBullet"/>
        <w:numPr>
          <w:ilvl w:val="0"/>
          <w:numId w:val="4"/>
        </w:numPr>
      </w:pPr>
      <w:r w:rsidRPr="00A30835">
        <w:rPr>
          <w:rStyle w:val="normaltextrun"/>
        </w:rPr>
        <w:t>Secure,</w:t>
      </w:r>
      <w:r>
        <w:rPr>
          <w:rStyle w:val="normaltextrun"/>
        </w:rPr>
        <w:t xml:space="preserve"> </w:t>
      </w:r>
      <w:r w:rsidRPr="00A30835">
        <w:rPr>
          <w:rStyle w:val="normaltextrun"/>
        </w:rPr>
        <w:t>respectful</w:t>
      </w:r>
      <w:r>
        <w:rPr>
          <w:rStyle w:val="normaltextrun"/>
        </w:rPr>
        <w:t xml:space="preserve"> </w:t>
      </w:r>
      <w:r w:rsidRPr="00A30835">
        <w:rPr>
          <w:rStyle w:val="normaltextrun"/>
        </w:rPr>
        <w:t>and</w:t>
      </w:r>
      <w:r>
        <w:rPr>
          <w:rStyle w:val="normaltextrun"/>
        </w:rPr>
        <w:t xml:space="preserve"> </w:t>
      </w:r>
      <w:r w:rsidRPr="00A30835">
        <w:rPr>
          <w:rStyle w:val="normaltextrun"/>
        </w:rPr>
        <w:t>reciprocal</w:t>
      </w:r>
      <w:r>
        <w:rPr>
          <w:rStyle w:val="normaltextrun"/>
        </w:rPr>
        <w:t xml:space="preserve"> </w:t>
      </w:r>
      <w:r w:rsidRPr="00A30835">
        <w:rPr>
          <w:rStyle w:val="normaltextrun"/>
        </w:rPr>
        <w:t>relationships</w:t>
      </w:r>
      <w:r>
        <w:rPr>
          <w:rStyle w:val="eop"/>
        </w:rPr>
        <w:t xml:space="preserve"> </w:t>
      </w:r>
    </w:p>
    <w:p w14:paraId="1E666E52" w14:textId="77777777" w:rsidR="00F46F34" w:rsidRPr="00A30835" w:rsidRDefault="00F46F34" w:rsidP="00736C1D">
      <w:pPr>
        <w:pStyle w:val="ListBullet"/>
        <w:numPr>
          <w:ilvl w:val="0"/>
          <w:numId w:val="4"/>
        </w:numPr>
      </w:pPr>
      <w:r w:rsidRPr="00A30835">
        <w:rPr>
          <w:rStyle w:val="normaltextrun"/>
        </w:rPr>
        <w:t>Partnerships</w:t>
      </w:r>
      <w:r>
        <w:rPr>
          <w:rStyle w:val="normaltextrun"/>
        </w:rPr>
        <w:t xml:space="preserve"> </w:t>
      </w:r>
      <w:r w:rsidRPr="00A30835">
        <w:rPr>
          <w:rStyle w:val="normaltextrun"/>
        </w:rPr>
        <w:t>with</w:t>
      </w:r>
      <w:r>
        <w:rPr>
          <w:rStyle w:val="normaltextrun"/>
        </w:rPr>
        <w:t xml:space="preserve"> </w:t>
      </w:r>
      <w:r w:rsidRPr="00A30835">
        <w:rPr>
          <w:rStyle w:val="normaltextrun"/>
        </w:rPr>
        <w:t>families</w:t>
      </w:r>
      <w:r>
        <w:rPr>
          <w:rStyle w:val="eop"/>
        </w:rPr>
        <w:t xml:space="preserve"> </w:t>
      </w:r>
    </w:p>
    <w:p w14:paraId="5AA31428" w14:textId="77777777" w:rsidR="00F46F34" w:rsidRPr="00A30835" w:rsidRDefault="00F46F34" w:rsidP="00736C1D">
      <w:pPr>
        <w:pStyle w:val="ListBullet"/>
        <w:numPr>
          <w:ilvl w:val="0"/>
          <w:numId w:val="4"/>
        </w:numPr>
      </w:pPr>
      <w:r w:rsidRPr="00A30835">
        <w:rPr>
          <w:rStyle w:val="normaltextrun"/>
        </w:rPr>
        <w:t>High</w:t>
      </w:r>
      <w:r>
        <w:rPr>
          <w:rStyle w:val="normaltextrun"/>
        </w:rPr>
        <w:t xml:space="preserve"> </w:t>
      </w:r>
      <w:r w:rsidRPr="00A30835">
        <w:rPr>
          <w:rStyle w:val="normaltextrun"/>
        </w:rPr>
        <w:t>expectations</w:t>
      </w:r>
      <w:r>
        <w:rPr>
          <w:rStyle w:val="normaltextrun"/>
        </w:rPr>
        <w:t xml:space="preserve"> </w:t>
      </w:r>
      <w:r w:rsidRPr="00A30835">
        <w:rPr>
          <w:rStyle w:val="normaltextrun"/>
        </w:rPr>
        <w:t>and</w:t>
      </w:r>
      <w:r>
        <w:rPr>
          <w:rStyle w:val="normaltextrun"/>
        </w:rPr>
        <w:t xml:space="preserve"> </w:t>
      </w:r>
      <w:r w:rsidRPr="00A30835">
        <w:rPr>
          <w:rStyle w:val="normaltextrun"/>
        </w:rPr>
        <w:t>equity</w:t>
      </w:r>
      <w:r>
        <w:rPr>
          <w:rStyle w:val="eop"/>
        </w:rPr>
        <w:t xml:space="preserve"> </w:t>
      </w:r>
    </w:p>
    <w:p w14:paraId="3D49309A" w14:textId="77777777" w:rsidR="00F46F34" w:rsidRPr="00A30835" w:rsidRDefault="00F46F34" w:rsidP="00736C1D">
      <w:pPr>
        <w:pStyle w:val="ListBullet"/>
        <w:numPr>
          <w:ilvl w:val="0"/>
          <w:numId w:val="4"/>
        </w:numPr>
      </w:pPr>
      <w:r w:rsidRPr="00A30835">
        <w:rPr>
          <w:rStyle w:val="normaltextrun"/>
        </w:rPr>
        <w:t>Respect</w:t>
      </w:r>
      <w:r>
        <w:rPr>
          <w:rStyle w:val="normaltextrun"/>
        </w:rPr>
        <w:t xml:space="preserve"> </w:t>
      </w:r>
      <w:r w:rsidRPr="00A30835">
        <w:rPr>
          <w:rStyle w:val="normaltextrun"/>
        </w:rPr>
        <w:t>for</w:t>
      </w:r>
      <w:r>
        <w:rPr>
          <w:rStyle w:val="normaltextrun"/>
        </w:rPr>
        <w:t xml:space="preserve"> </w:t>
      </w:r>
      <w:r w:rsidRPr="00A30835">
        <w:rPr>
          <w:rStyle w:val="normaltextrun"/>
        </w:rPr>
        <w:t>diversity</w:t>
      </w:r>
      <w:r>
        <w:rPr>
          <w:rStyle w:val="eop"/>
        </w:rPr>
        <w:t xml:space="preserve"> </w:t>
      </w:r>
    </w:p>
    <w:p w14:paraId="3BDA5744" w14:textId="77777777" w:rsidR="00F46F34" w:rsidRPr="00A30835" w:rsidRDefault="00F46F34" w:rsidP="00736C1D">
      <w:pPr>
        <w:pStyle w:val="ListBullet"/>
        <w:numPr>
          <w:ilvl w:val="0"/>
          <w:numId w:val="4"/>
        </w:numPr>
      </w:pPr>
      <w:r w:rsidRPr="00A30835">
        <w:rPr>
          <w:rStyle w:val="normaltextrun"/>
        </w:rPr>
        <w:t>Ongoing</w:t>
      </w:r>
      <w:r>
        <w:rPr>
          <w:rStyle w:val="normaltextrun"/>
        </w:rPr>
        <w:t xml:space="preserve"> </w:t>
      </w:r>
      <w:r w:rsidRPr="00A30835">
        <w:rPr>
          <w:rStyle w:val="normaltextrun"/>
        </w:rPr>
        <w:t>learning</w:t>
      </w:r>
      <w:r>
        <w:rPr>
          <w:rStyle w:val="normaltextrun"/>
        </w:rPr>
        <w:t xml:space="preserve"> </w:t>
      </w:r>
      <w:r w:rsidRPr="00A30835">
        <w:rPr>
          <w:rStyle w:val="normaltextrun"/>
        </w:rPr>
        <w:t>and</w:t>
      </w:r>
      <w:r>
        <w:rPr>
          <w:rStyle w:val="normaltextrun"/>
        </w:rPr>
        <w:t xml:space="preserve"> </w:t>
      </w:r>
      <w:r w:rsidRPr="00A30835">
        <w:rPr>
          <w:rStyle w:val="normaltextrun"/>
        </w:rPr>
        <w:t>reflective</w:t>
      </w:r>
      <w:r>
        <w:rPr>
          <w:rStyle w:val="normaltextrun"/>
        </w:rPr>
        <w:t xml:space="preserve"> </w:t>
      </w:r>
      <w:r w:rsidRPr="00A30835">
        <w:rPr>
          <w:rStyle w:val="normaltextrun"/>
        </w:rPr>
        <w:t>practice</w:t>
      </w:r>
      <w:r>
        <w:rPr>
          <w:rStyle w:val="eop"/>
        </w:rPr>
        <w:t xml:space="preserve"> </w:t>
      </w:r>
    </w:p>
    <w:p w14:paraId="4252A4F1" w14:textId="77777777" w:rsidR="00F46F34" w:rsidRPr="007920D2" w:rsidRDefault="00F46F34" w:rsidP="00F46F34">
      <w:pPr>
        <w:pStyle w:val="BodyTextBold"/>
        <w:rPr>
          <w:sz w:val="24"/>
          <w:szCs w:val="24"/>
          <w:u w:val="single"/>
        </w:rPr>
      </w:pPr>
      <w:r w:rsidRPr="007920D2">
        <w:rPr>
          <w:sz w:val="24"/>
          <w:szCs w:val="24"/>
          <w:u w:val="single"/>
        </w:rPr>
        <w:t xml:space="preserve">Practice </w:t>
      </w:r>
    </w:p>
    <w:p w14:paraId="778E9833" w14:textId="77777777" w:rsidR="00F46F34" w:rsidRPr="00A30835" w:rsidRDefault="00F46F34" w:rsidP="00736C1D">
      <w:pPr>
        <w:pStyle w:val="ListBullet"/>
        <w:numPr>
          <w:ilvl w:val="0"/>
          <w:numId w:val="4"/>
        </w:numPr>
      </w:pPr>
      <w:r w:rsidRPr="00A30835">
        <w:rPr>
          <w:rStyle w:val="normaltextrun"/>
        </w:rPr>
        <w:t>Holistic</w:t>
      </w:r>
      <w:r>
        <w:rPr>
          <w:rStyle w:val="normaltextrun"/>
        </w:rPr>
        <w:t xml:space="preserve"> </w:t>
      </w:r>
      <w:r w:rsidRPr="00A30835">
        <w:rPr>
          <w:rStyle w:val="normaltextrun"/>
        </w:rPr>
        <w:t>approaches</w:t>
      </w:r>
      <w:r>
        <w:rPr>
          <w:rStyle w:val="eop"/>
        </w:rPr>
        <w:t xml:space="preserve"> </w:t>
      </w:r>
    </w:p>
    <w:p w14:paraId="3471D6E3" w14:textId="77777777" w:rsidR="00F46F34" w:rsidRPr="00A30835" w:rsidRDefault="00F46F34" w:rsidP="00736C1D">
      <w:pPr>
        <w:pStyle w:val="ListBullet"/>
        <w:numPr>
          <w:ilvl w:val="0"/>
          <w:numId w:val="4"/>
        </w:numPr>
      </w:pPr>
      <w:r w:rsidRPr="00A30835">
        <w:rPr>
          <w:rStyle w:val="normaltextrun"/>
        </w:rPr>
        <w:t>Responsiveness</w:t>
      </w:r>
      <w:r>
        <w:rPr>
          <w:rStyle w:val="normaltextrun"/>
        </w:rPr>
        <w:t xml:space="preserve"> </w:t>
      </w:r>
      <w:r w:rsidRPr="00A30835">
        <w:rPr>
          <w:rStyle w:val="normaltextrun"/>
        </w:rPr>
        <w:t>to</w:t>
      </w:r>
      <w:r>
        <w:rPr>
          <w:rStyle w:val="normaltextrun"/>
        </w:rPr>
        <w:t xml:space="preserve"> </w:t>
      </w:r>
      <w:r w:rsidRPr="00A30835">
        <w:rPr>
          <w:rStyle w:val="normaltextrun"/>
        </w:rPr>
        <w:t>children</w:t>
      </w:r>
      <w:r>
        <w:rPr>
          <w:rStyle w:val="eop"/>
        </w:rPr>
        <w:t xml:space="preserve"> </w:t>
      </w:r>
    </w:p>
    <w:p w14:paraId="0E4D8DC5" w14:textId="77777777" w:rsidR="00F46F34" w:rsidRPr="00A30835" w:rsidRDefault="00F46F34" w:rsidP="00736C1D">
      <w:pPr>
        <w:pStyle w:val="ListBullet"/>
        <w:numPr>
          <w:ilvl w:val="0"/>
          <w:numId w:val="4"/>
        </w:numPr>
      </w:pPr>
      <w:r w:rsidRPr="00A30835">
        <w:rPr>
          <w:rStyle w:val="normaltextrun"/>
        </w:rPr>
        <w:t>Learning</w:t>
      </w:r>
      <w:r>
        <w:rPr>
          <w:rStyle w:val="normaltextrun"/>
        </w:rPr>
        <w:t xml:space="preserve"> </w:t>
      </w:r>
      <w:r w:rsidRPr="00A30835">
        <w:rPr>
          <w:rStyle w:val="normaltextrun"/>
        </w:rPr>
        <w:t>through</w:t>
      </w:r>
      <w:r>
        <w:rPr>
          <w:rStyle w:val="normaltextrun"/>
        </w:rPr>
        <w:t xml:space="preserve"> </w:t>
      </w:r>
      <w:r w:rsidRPr="00A30835">
        <w:rPr>
          <w:rStyle w:val="normaltextrun"/>
        </w:rPr>
        <w:t>play</w:t>
      </w:r>
      <w:r>
        <w:rPr>
          <w:rStyle w:val="eop"/>
        </w:rPr>
        <w:t xml:space="preserve"> </w:t>
      </w:r>
    </w:p>
    <w:p w14:paraId="50448719" w14:textId="77777777" w:rsidR="00F46F34" w:rsidRPr="00A30835" w:rsidRDefault="00F46F34" w:rsidP="00736C1D">
      <w:pPr>
        <w:pStyle w:val="ListBullet"/>
        <w:numPr>
          <w:ilvl w:val="0"/>
          <w:numId w:val="4"/>
        </w:numPr>
      </w:pPr>
      <w:r w:rsidRPr="00A30835">
        <w:rPr>
          <w:rStyle w:val="normaltextrun"/>
        </w:rPr>
        <w:t>Intentional</w:t>
      </w:r>
      <w:r>
        <w:rPr>
          <w:rStyle w:val="normaltextrun"/>
        </w:rPr>
        <w:t xml:space="preserve"> </w:t>
      </w:r>
      <w:r w:rsidRPr="00A30835">
        <w:rPr>
          <w:rStyle w:val="normaltextrun"/>
        </w:rPr>
        <w:t>teaching</w:t>
      </w:r>
      <w:r>
        <w:rPr>
          <w:rStyle w:val="eop"/>
        </w:rPr>
        <w:t xml:space="preserve"> </w:t>
      </w:r>
    </w:p>
    <w:p w14:paraId="6FFF9D53" w14:textId="77777777" w:rsidR="00F46F34" w:rsidRPr="00A30835" w:rsidRDefault="00F46F34" w:rsidP="00736C1D">
      <w:pPr>
        <w:pStyle w:val="ListBullet"/>
        <w:numPr>
          <w:ilvl w:val="0"/>
          <w:numId w:val="4"/>
        </w:numPr>
      </w:pPr>
      <w:r w:rsidRPr="00A30835">
        <w:rPr>
          <w:rStyle w:val="normaltextrun"/>
        </w:rPr>
        <w:t>Learning</w:t>
      </w:r>
      <w:r>
        <w:rPr>
          <w:rStyle w:val="normaltextrun"/>
        </w:rPr>
        <w:t xml:space="preserve"> </w:t>
      </w:r>
      <w:r w:rsidRPr="00A30835">
        <w:rPr>
          <w:rStyle w:val="normaltextrun"/>
        </w:rPr>
        <w:t>environments</w:t>
      </w:r>
      <w:r>
        <w:rPr>
          <w:rStyle w:val="eop"/>
        </w:rPr>
        <w:t xml:space="preserve"> </w:t>
      </w:r>
    </w:p>
    <w:p w14:paraId="3C4371CA" w14:textId="77777777" w:rsidR="00F46F34" w:rsidRPr="00A30835" w:rsidRDefault="00F46F34" w:rsidP="00736C1D">
      <w:pPr>
        <w:pStyle w:val="ListBullet"/>
        <w:numPr>
          <w:ilvl w:val="0"/>
          <w:numId w:val="4"/>
        </w:numPr>
      </w:pPr>
      <w:r w:rsidRPr="00A30835">
        <w:rPr>
          <w:rStyle w:val="normaltextrun"/>
        </w:rPr>
        <w:t>Cultural</w:t>
      </w:r>
      <w:r>
        <w:rPr>
          <w:rStyle w:val="normaltextrun"/>
        </w:rPr>
        <w:t xml:space="preserve"> </w:t>
      </w:r>
      <w:r w:rsidRPr="00A30835">
        <w:rPr>
          <w:rStyle w:val="normaltextrun"/>
        </w:rPr>
        <w:t>competence</w:t>
      </w:r>
      <w:r>
        <w:rPr>
          <w:rStyle w:val="eop"/>
        </w:rPr>
        <w:t xml:space="preserve"> </w:t>
      </w:r>
    </w:p>
    <w:p w14:paraId="027116F2" w14:textId="77777777" w:rsidR="00F46F34" w:rsidRPr="00A30835" w:rsidRDefault="00F46F34" w:rsidP="00736C1D">
      <w:pPr>
        <w:pStyle w:val="ListBullet"/>
        <w:numPr>
          <w:ilvl w:val="0"/>
          <w:numId w:val="4"/>
        </w:numPr>
      </w:pPr>
      <w:r w:rsidRPr="00A30835">
        <w:rPr>
          <w:rStyle w:val="normaltextrun"/>
        </w:rPr>
        <w:t>Continuity</w:t>
      </w:r>
      <w:r>
        <w:rPr>
          <w:rStyle w:val="normaltextrun"/>
        </w:rPr>
        <w:t xml:space="preserve"> </w:t>
      </w:r>
      <w:r w:rsidRPr="00A30835">
        <w:rPr>
          <w:rStyle w:val="normaltextrun"/>
        </w:rPr>
        <w:t>of</w:t>
      </w:r>
      <w:r>
        <w:rPr>
          <w:rStyle w:val="normaltextrun"/>
        </w:rPr>
        <w:t xml:space="preserve"> </w:t>
      </w:r>
      <w:r w:rsidRPr="00A30835">
        <w:rPr>
          <w:rStyle w:val="normaltextrun"/>
        </w:rPr>
        <w:t>learning</w:t>
      </w:r>
      <w:r>
        <w:rPr>
          <w:rStyle w:val="normaltextrun"/>
        </w:rPr>
        <w:t xml:space="preserve"> </w:t>
      </w:r>
      <w:r w:rsidRPr="00A30835">
        <w:rPr>
          <w:rStyle w:val="normaltextrun"/>
        </w:rPr>
        <w:t>and</w:t>
      </w:r>
      <w:r>
        <w:rPr>
          <w:rStyle w:val="normaltextrun"/>
        </w:rPr>
        <w:t xml:space="preserve"> </w:t>
      </w:r>
      <w:r w:rsidRPr="00A30835">
        <w:rPr>
          <w:rStyle w:val="normaltextrun"/>
        </w:rPr>
        <w:t>transitions</w:t>
      </w:r>
      <w:r>
        <w:rPr>
          <w:rStyle w:val="eop"/>
        </w:rPr>
        <w:t xml:space="preserve"> </w:t>
      </w:r>
    </w:p>
    <w:p w14:paraId="4789FD1B" w14:textId="77777777" w:rsidR="00F46F34" w:rsidRPr="00A30835" w:rsidRDefault="00F46F34" w:rsidP="00736C1D">
      <w:pPr>
        <w:pStyle w:val="ListBullet"/>
        <w:numPr>
          <w:ilvl w:val="0"/>
          <w:numId w:val="4"/>
        </w:numPr>
      </w:pPr>
      <w:r w:rsidRPr="00A30835">
        <w:rPr>
          <w:rStyle w:val="normaltextrun"/>
        </w:rPr>
        <w:t>Assessment</w:t>
      </w:r>
      <w:r>
        <w:rPr>
          <w:rStyle w:val="normaltextrun"/>
        </w:rPr>
        <w:t xml:space="preserve"> </w:t>
      </w:r>
      <w:r w:rsidRPr="00A30835">
        <w:rPr>
          <w:rStyle w:val="normaltextrun"/>
        </w:rPr>
        <w:t>for</w:t>
      </w:r>
      <w:r>
        <w:rPr>
          <w:rStyle w:val="normaltextrun"/>
        </w:rPr>
        <w:t xml:space="preserve"> </w:t>
      </w:r>
      <w:r w:rsidRPr="00A30835">
        <w:rPr>
          <w:rStyle w:val="normaltextrun"/>
        </w:rPr>
        <w:t>learning</w:t>
      </w:r>
      <w:r>
        <w:rPr>
          <w:rStyle w:val="eop"/>
        </w:rPr>
        <w:t xml:space="preserve"> </w:t>
      </w:r>
    </w:p>
    <w:p w14:paraId="13BFE1AF" w14:textId="77777777" w:rsidR="00F46F34" w:rsidRPr="007920D2" w:rsidRDefault="00F46F34" w:rsidP="00F46F34">
      <w:pPr>
        <w:pStyle w:val="BodyTextBold"/>
        <w:rPr>
          <w:sz w:val="24"/>
          <w:szCs w:val="24"/>
          <w:u w:val="single"/>
        </w:rPr>
      </w:pPr>
      <w:r w:rsidRPr="007920D2">
        <w:rPr>
          <w:sz w:val="24"/>
          <w:szCs w:val="24"/>
          <w:u w:val="single"/>
        </w:rPr>
        <w:t xml:space="preserve">Learning Outcomes </w:t>
      </w:r>
    </w:p>
    <w:p w14:paraId="4341BE22" w14:textId="77777777" w:rsidR="00F46F34" w:rsidRPr="00A30835" w:rsidRDefault="00F46F34" w:rsidP="00736C1D">
      <w:pPr>
        <w:pStyle w:val="ListBullet"/>
        <w:numPr>
          <w:ilvl w:val="0"/>
          <w:numId w:val="4"/>
        </w:numPr>
      </w:pPr>
      <w:r w:rsidRPr="00A30835">
        <w:rPr>
          <w:rStyle w:val="normaltextrun"/>
        </w:rPr>
        <w:t>Children</w:t>
      </w:r>
      <w:r>
        <w:rPr>
          <w:rStyle w:val="normaltextrun"/>
        </w:rPr>
        <w:t xml:space="preserve"> </w:t>
      </w:r>
      <w:r w:rsidRPr="00A30835">
        <w:rPr>
          <w:rStyle w:val="normaltextrun"/>
        </w:rPr>
        <w:t>have</w:t>
      </w:r>
      <w:r>
        <w:rPr>
          <w:rStyle w:val="normaltextrun"/>
        </w:rPr>
        <w:t xml:space="preserve"> </w:t>
      </w:r>
      <w:r w:rsidRPr="00A30835">
        <w:rPr>
          <w:rStyle w:val="normaltextrun"/>
        </w:rPr>
        <w:t>a</w:t>
      </w:r>
      <w:r>
        <w:rPr>
          <w:rStyle w:val="normaltextrun"/>
        </w:rPr>
        <w:t xml:space="preserve"> </w:t>
      </w:r>
      <w:r w:rsidRPr="00A30835">
        <w:rPr>
          <w:rStyle w:val="normaltextrun"/>
        </w:rPr>
        <w:t>strong</w:t>
      </w:r>
      <w:r>
        <w:rPr>
          <w:rStyle w:val="normaltextrun"/>
        </w:rPr>
        <w:t xml:space="preserve"> </w:t>
      </w:r>
      <w:r w:rsidRPr="00A30835">
        <w:rPr>
          <w:rStyle w:val="normaltextrun"/>
        </w:rPr>
        <w:t>sense</w:t>
      </w:r>
      <w:r>
        <w:rPr>
          <w:rStyle w:val="normaltextrun"/>
        </w:rPr>
        <w:t xml:space="preserve"> </w:t>
      </w:r>
      <w:r w:rsidRPr="00A30835">
        <w:rPr>
          <w:rStyle w:val="normaltextrun"/>
        </w:rPr>
        <w:t>of</w:t>
      </w:r>
      <w:r>
        <w:rPr>
          <w:rStyle w:val="normaltextrun"/>
        </w:rPr>
        <w:t xml:space="preserve"> </w:t>
      </w:r>
      <w:r w:rsidRPr="00A30835">
        <w:rPr>
          <w:rStyle w:val="normaltextrun"/>
        </w:rPr>
        <w:t>identity</w:t>
      </w:r>
      <w:r>
        <w:rPr>
          <w:rStyle w:val="eop"/>
        </w:rPr>
        <w:t xml:space="preserve"> </w:t>
      </w:r>
    </w:p>
    <w:p w14:paraId="4C27E3BC" w14:textId="77777777" w:rsidR="00F46F34" w:rsidRPr="00A30835" w:rsidRDefault="00F46F34" w:rsidP="00736C1D">
      <w:pPr>
        <w:pStyle w:val="ListBullet"/>
        <w:numPr>
          <w:ilvl w:val="0"/>
          <w:numId w:val="4"/>
        </w:numPr>
      </w:pPr>
      <w:r w:rsidRPr="00A30835">
        <w:rPr>
          <w:rStyle w:val="normaltextrun"/>
        </w:rPr>
        <w:t>Children</w:t>
      </w:r>
      <w:r>
        <w:rPr>
          <w:rStyle w:val="normaltextrun"/>
        </w:rPr>
        <w:t xml:space="preserve"> </w:t>
      </w:r>
      <w:r w:rsidRPr="00A30835">
        <w:rPr>
          <w:rStyle w:val="normaltextrun"/>
        </w:rPr>
        <w:t>are</w:t>
      </w:r>
      <w:r>
        <w:rPr>
          <w:rStyle w:val="normaltextrun"/>
        </w:rPr>
        <w:t xml:space="preserve"> </w:t>
      </w:r>
      <w:r w:rsidRPr="00A30835">
        <w:rPr>
          <w:rStyle w:val="normaltextrun"/>
        </w:rPr>
        <w:t>connected</w:t>
      </w:r>
      <w:r>
        <w:rPr>
          <w:rStyle w:val="normaltextrun"/>
        </w:rPr>
        <w:t xml:space="preserve"> </w:t>
      </w:r>
      <w:r w:rsidRPr="00A30835">
        <w:rPr>
          <w:rStyle w:val="normaltextrun"/>
        </w:rPr>
        <w:t>with</w:t>
      </w:r>
      <w:r>
        <w:rPr>
          <w:rStyle w:val="normaltextrun"/>
        </w:rPr>
        <w:t xml:space="preserve"> </w:t>
      </w:r>
      <w:r w:rsidRPr="00A30835">
        <w:rPr>
          <w:rStyle w:val="normaltextrun"/>
        </w:rPr>
        <w:t>and</w:t>
      </w:r>
      <w:r>
        <w:rPr>
          <w:rStyle w:val="normaltextrun"/>
        </w:rPr>
        <w:t xml:space="preserve"> </w:t>
      </w:r>
      <w:r w:rsidRPr="00A30835">
        <w:rPr>
          <w:rStyle w:val="normaltextrun"/>
        </w:rPr>
        <w:t>contribute</w:t>
      </w:r>
      <w:r>
        <w:rPr>
          <w:rStyle w:val="normaltextrun"/>
        </w:rPr>
        <w:t xml:space="preserve"> </w:t>
      </w:r>
      <w:r w:rsidRPr="00A30835">
        <w:rPr>
          <w:rStyle w:val="normaltextrun"/>
        </w:rPr>
        <w:t>to</w:t>
      </w:r>
      <w:r>
        <w:rPr>
          <w:rStyle w:val="normaltextrun"/>
        </w:rPr>
        <w:t xml:space="preserve"> </w:t>
      </w:r>
      <w:r w:rsidRPr="00A30835">
        <w:rPr>
          <w:rStyle w:val="normaltextrun"/>
        </w:rPr>
        <w:t>their</w:t>
      </w:r>
      <w:r>
        <w:rPr>
          <w:rStyle w:val="normaltextrun"/>
        </w:rPr>
        <w:t xml:space="preserve"> </w:t>
      </w:r>
      <w:r w:rsidRPr="00A30835">
        <w:rPr>
          <w:rStyle w:val="normaltextrun"/>
        </w:rPr>
        <w:t>world</w:t>
      </w:r>
      <w:r>
        <w:rPr>
          <w:rStyle w:val="eop"/>
        </w:rPr>
        <w:t xml:space="preserve"> </w:t>
      </w:r>
    </w:p>
    <w:p w14:paraId="315884C8" w14:textId="77777777" w:rsidR="00F46F34" w:rsidRPr="00A30835" w:rsidRDefault="00F46F34" w:rsidP="00736C1D">
      <w:pPr>
        <w:pStyle w:val="ListBullet"/>
        <w:numPr>
          <w:ilvl w:val="0"/>
          <w:numId w:val="4"/>
        </w:numPr>
      </w:pPr>
      <w:r w:rsidRPr="00A30835">
        <w:rPr>
          <w:rStyle w:val="normaltextrun"/>
        </w:rPr>
        <w:t>Children</w:t>
      </w:r>
      <w:r>
        <w:rPr>
          <w:rStyle w:val="normaltextrun"/>
        </w:rPr>
        <w:t xml:space="preserve"> </w:t>
      </w:r>
      <w:r w:rsidRPr="00A30835">
        <w:rPr>
          <w:rStyle w:val="normaltextrun"/>
        </w:rPr>
        <w:t>have</w:t>
      </w:r>
      <w:r>
        <w:rPr>
          <w:rStyle w:val="normaltextrun"/>
        </w:rPr>
        <w:t xml:space="preserve"> </w:t>
      </w:r>
      <w:r w:rsidRPr="00A30835">
        <w:rPr>
          <w:rStyle w:val="normaltextrun"/>
        </w:rPr>
        <w:t>a</w:t>
      </w:r>
      <w:r>
        <w:rPr>
          <w:rStyle w:val="normaltextrun"/>
        </w:rPr>
        <w:t xml:space="preserve"> </w:t>
      </w:r>
      <w:r w:rsidRPr="00A30835">
        <w:rPr>
          <w:rStyle w:val="normaltextrun"/>
        </w:rPr>
        <w:t>strong</w:t>
      </w:r>
      <w:r>
        <w:rPr>
          <w:rStyle w:val="normaltextrun"/>
        </w:rPr>
        <w:t xml:space="preserve"> </w:t>
      </w:r>
      <w:r w:rsidRPr="00A30835">
        <w:rPr>
          <w:rStyle w:val="normaltextrun"/>
        </w:rPr>
        <w:t>sense</w:t>
      </w:r>
      <w:r>
        <w:rPr>
          <w:rStyle w:val="normaltextrun"/>
        </w:rPr>
        <w:t xml:space="preserve"> </w:t>
      </w:r>
      <w:r w:rsidRPr="00A30835">
        <w:rPr>
          <w:rStyle w:val="normaltextrun"/>
        </w:rPr>
        <w:t>of</w:t>
      </w:r>
      <w:r>
        <w:rPr>
          <w:rStyle w:val="normaltextrun"/>
        </w:rPr>
        <w:t xml:space="preserve"> </w:t>
      </w:r>
      <w:r w:rsidRPr="00A30835">
        <w:rPr>
          <w:rStyle w:val="normaltextrun"/>
        </w:rPr>
        <w:t>wellbeing</w:t>
      </w:r>
      <w:r>
        <w:rPr>
          <w:rStyle w:val="eop"/>
        </w:rPr>
        <w:t xml:space="preserve"> </w:t>
      </w:r>
    </w:p>
    <w:p w14:paraId="2BEAAC32" w14:textId="77777777" w:rsidR="00F46F34" w:rsidRPr="00A30835" w:rsidRDefault="00F46F34" w:rsidP="00736C1D">
      <w:pPr>
        <w:pStyle w:val="ListBullet"/>
        <w:numPr>
          <w:ilvl w:val="0"/>
          <w:numId w:val="4"/>
        </w:numPr>
      </w:pPr>
      <w:r w:rsidRPr="00A30835">
        <w:rPr>
          <w:rStyle w:val="normaltextrun"/>
        </w:rPr>
        <w:t>Children</w:t>
      </w:r>
      <w:r>
        <w:rPr>
          <w:rStyle w:val="normaltextrun"/>
        </w:rPr>
        <w:t xml:space="preserve"> </w:t>
      </w:r>
      <w:r w:rsidRPr="00A30835">
        <w:rPr>
          <w:rStyle w:val="normaltextrun"/>
        </w:rPr>
        <w:t>are</w:t>
      </w:r>
      <w:r>
        <w:rPr>
          <w:rStyle w:val="normaltextrun"/>
        </w:rPr>
        <w:t xml:space="preserve"> </w:t>
      </w:r>
      <w:r w:rsidRPr="00A30835">
        <w:rPr>
          <w:rStyle w:val="normaltextrun"/>
        </w:rPr>
        <w:t>confident</w:t>
      </w:r>
      <w:r>
        <w:rPr>
          <w:rStyle w:val="normaltextrun"/>
        </w:rPr>
        <w:t xml:space="preserve"> </w:t>
      </w:r>
      <w:r w:rsidRPr="00A30835">
        <w:rPr>
          <w:rStyle w:val="normaltextrun"/>
        </w:rPr>
        <w:t>and</w:t>
      </w:r>
      <w:r>
        <w:rPr>
          <w:rStyle w:val="normaltextrun"/>
        </w:rPr>
        <w:t xml:space="preserve"> </w:t>
      </w:r>
      <w:r w:rsidRPr="00A30835">
        <w:rPr>
          <w:rStyle w:val="normaltextrun"/>
        </w:rPr>
        <w:t>involved</w:t>
      </w:r>
      <w:r>
        <w:rPr>
          <w:rStyle w:val="normaltextrun"/>
        </w:rPr>
        <w:t xml:space="preserve"> </w:t>
      </w:r>
      <w:r w:rsidRPr="00A30835">
        <w:rPr>
          <w:rStyle w:val="normaltextrun"/>
        </w:rPr>
        <w:t>learners</w:t>
      </w:r>
      <w:r>
        <w:rPr>
          <w:rStyle w:val="eop"/>
        </w:rPr>
        <w:t xml:space="preserve"> </w:t>
      </w:r>
    </w:p>
    <w:p w14:paraId="64DCD533" w14:textId="77777777" w:rsidR="00F46F34" w:rsidRPr="00A30835" w:rsidRDefault="00F46F34" w:rsidP="00736C1D">
      <w:pPr>
        <w:pStyle w:val="ListBullet"/>
        <w:numPr>
          <w:ilvl w:val="0"/>
          <w:numId w:val="4"/>
        </w:numPr>
      </w:pPr>
      <w:r w:rsidRPr="00A30835">
        <w:rPr>
          <w:rStyle w:val="normaltextrun"/>
        </w:rPr>
        <w:t>Children</w:t>
      </w:r>
      <w:r>
        <w:rPr>
          <w:rStyle w:val="normaltextrun"/>
        </w:rPr>
        <w:t xml:space="preserve"> </w:t>
      </w:r>
      <w:r w:rsidRPr="00A30835">
        <w:rPr>
          <w:rStyle w:val="normaltextrun"/>
        </w:rPr>
        <w:t>are</w:t>
      </w:r>
      <w:r>
        <w:rPr>
          <w:rStyle w:val="normaltextrun"/>
        </w:rPr>
        <w:t xml:space="preserve"> </w:t>
      </w:r>
      <w:r w:rsidRPr="00A30835">
        <w:rPr>
          <w:rStyle w:val="normaltextrun"/>
        </w:rPr>
        <w:t>effective</w:t>
      </w:r>
      <w:r>
        <w:rPr>
          <w:rStyle w:val="normaltextrun"/>
        </w:rPr>
        <w:t xml:space="preserve"> </w:t>
      </w:r>
      <w:r w:rsidRPr="00A30835">
        <w:rPr>
          <w:rStyle w:val="normaltextrun"/>
        </w:rPr>
        <w:t>communicators.</w:t>
      </w:r>
      <w:r>
        <w:rPr>
          <w:rStyle w:val="eop"/>
        </w:rPr>
        <w:t xml:space="preserve"> </w:t>
      </w:r>
    </w:p>
    <w:p w14:paraId="06EBF9F8" w14:textId="77777777" w:rsidR="00F46F34" w:rsidRDefault="00F46F34" w:rsidP="00F46F34">
      <w:pPr>
        <w:pStyle w:val="BodyText"/>
      </w:pPr>
      <w:r w:rsidRPr="00882FC5">
        <w:t>During the enrolment</w:t>
      </w:r>
      <w:r>
        <w:t xml:space="preserve"> </w:t>
      </w:r>
      <w:r w:rsidRPr="00882FC5">
        <w:t xml:space="preserve">process the Coordinator will discuss the way in which Educators go about planning for your child's learning and the types of documentation they will be keeping. This documentation will be available for you to view and make contributions to, on an ongoing basis. Educators will value any feedback, ideas and contributions you have about the curriculum and your child's learning. </w:t>
      </w:r>
    </w:p>
    <w:sdt>
      <w:sdtPr>
        <w:alias w:val="Program"/>
        <w:tag w:val="Program"/>
        <w:id w:val="224962288"/>
        <w:placeholder>
          <w:docPart w:val="63E826E3EFF64F638F06DBEC4DC00C42"/>
        </w:placeholder>
      </w:sdtPr>
      <w:sdtEndPr>
        <w:rPr>
          <w:rStyle w:val="PlaceholderText"/>
          <w:color w:val="FF0000"/>
        </w:rPr>
      </w:sdtEndPr>
      <w:sdtContent>
        <w:p w14:paraId="59DBFB13" w14:textId="7C7B6009" w:rsidR="001D0395" w:rsidRDefault="00567CF2" w:rsidP="00F46F34">
          <w:pPr>
            <w:pStyle w:val="BodyText"/>
          </w:pPr>
          <w:r>
            <w:t>M</w:t>
          </w:r>
          <w:r w:rsidR="001D0395">
            <w:t>ONDAY AM - FRIDAY AM</w:t>
          </w:r>
          <w:r w:rsidR="00CB7BA0">
            <w:t xml:space="preserve"> </w:t>
          </w:r>
          <w:r w:rsidR="001D0395">
            <w:tab/>
          </w:r>
          <w:r w:rsidR="001D0395">
            <w:tab/>
          </w:r>
          <w:r w:rsidR="001D0395">
            <w:tab/>
          </w:r>
          <w:r w:rsidR="000F18FC">
            <w:t xml:space="preserve">            </w:t>
          </w:r>
          <w:r w:rsidR="001D0395">
            <w:t>MONDAY - FRIDAY PM</w:t>
          </w:r>
          <w:r w:rsidR="001D0395">
            <w:tab/>
          </w:r>
          <w:r w:rsidR="001D0395">
            <w:tab/>
          </w:r>
          <w:r w:rsidR="001D0395">
            <w:tab/>
          </w:r>
        </w:p>
        <w:p w14:paraId="4BFB5B5A" w14:textId="75D9F248" w:rsidR="004B253D" w:rsidRDefault="00567CF2" w:rsidP="00F46F34">
          <w:pPr>
            <w:pStyle w:val="BodyText"/>
          </w:pPr>
          <w:r>
            <w:t>7-7:40 Outdoor Play</w:t>
          </w:r>
          <w:r w:rsidR="00CB7BA0">
            <w:t xml:space="preserve"> sport</w:t>
          </w:r>
          <w:r w:rsidR="00A771F6">
            <w:t>/</w:t>
          </w:r>
          <w:r w:rsidR="00CB7BA0">
            <w:t xml:space="preserve"> group games         </w:t>
          </w:r>
          <w:r w:rsidR="000F18FC">
            <w:t xml:space="preserve">            </w:t>
          </w:r>
          <w:r w:rsidR="001D0395">
            <w:t>Arts and Craft</w:t>
          </w:r>
        </w:p>
        <w:p w14:paraId="0A7F3CD6" w14:textId="0CC2650A" w:rsidR="00567CF2" w:rsidRDefault="007E2900" w:rsidP="00F46F34">
          <w:pPr>
            <w:pStyle w:val="BodyText"/>
          </w:pPr>
          <w:r>
            <w:t>Art and Craft</w:t>
          </w:r>
          <w:r w:rsidR="001D0395">
            <w:tab/>
          </w:r>
          <w:r w:rsidR="001D0395">
            <w:tab/>
          </w:r>
          <w:r w:rsidR="001D0395">
            <w:tab/>
          </w:r>
          <w:r w:rsidR="001D0395">
            <w:tab/>
          </w:r>
          <w:r w:rsidR="000F18FC">
            <w:t xml:space="preserve">                       </w:t>
          </w:r>
          <w:r>
            <w:t xml:space="preserve">   </w:t>
          </w:r>
          <w:r w:rsidR="001D0395">
            <w:t xml:space="preserve">Music/Drama </w:t>
          </w:r>
        </w:p>
        <w:p w14:paraId="130B0774" w14:textId="1DC86FF4" w:rsidR="00A771F6" w:rsidRDefault="007E2900" w:rsidP="00F46F34">
          <w:pPr>
            <w:pStyle w:val="BodyText"/>
          </w:pPr>
          <w:r>
            <w:t xml:space="preserve">Science </w:t>
          </w:r>
          <w:r w:rsidR="00384496">
            <w:t xml:space="preserve">                                                                            Science</w:t>
          </w:r>
        </w:p>
        <w:p w14:paraId="0E38BE75" w14:textId="7EA75903" w:rsidR="008C6596" w:rsidRDefault="00A771F6" w:rsidP="00F46F34">
          <w:pPr>
            <w:pStyle w:val="BodyText"/>
          </w:pPr>
          <w:r>
            <w:t xml:space="preserve">Environment </w:t>
          </w:r>
          <w:r w:rsidR="008C6596">
            <w:t xml:space="preserve">                                                                     Environment</w:t>
          </w:r>
        </w:p>
        <w:p w14:paraId="7AC5CFC0" w14:textId="632DC92A" w:rsidR="001D0395" w:rsidRDefault="008C6596" w:rsidP="00F46F34">
          <w:pPr>
            <w:pStyle w:val="BodyText"/>
          </w:pPr>
          <w:r>
            <w:t>Gardening</w:t>
          </w:r>
          <w:r w:rsidR="001D0395">
            <w:tab/>
          </w:r>
          <w:r w:rsidR="001D0395">
            <w:tab/>
          </w:r>
          <w:r w:rsidR="001D0395">
            <w:tab/>
          </w:r>
          <w:r w:rsidR="001D0395">
            <w:tab/>
          </w:r>
          <w:r w:rsidR="000F18FC">
            <w:t xml:space="preserve">                      </w:t>
          </w:r>
          <w:r w:rsidR="007E2900">
            <w:t xml:space="preserve">   </w:t>
          </w:r>
          <w:r>
            <w:t xml:space="preserve"> </w:t>
          </w:r>
          <w:r w:rsidR="001D0395">
            <w:t>Big Sport Game (After 4:30)</w:t>
          </w:r>
        </w:p>
        <w:p w14:paraId="486498F9" w14:textId="2EEABFFF" w:rsidR="002163C7" w:rsidRDefault="000C45C8" w:rsidP="00F46F34">
          <w:pPr>
            <w:pStyle w:val="BodyText"/>
          </w:pPr>
          <w:r>
            <w:t xml:space="preserve"> </w:t>
          </w:r>
          <w:r w:rsidR="002163C7">
            <w:t xml:space="preserve">Celebrations/Feasts and Festivals </w:t>
          </w:r>
          <w:r>
            <w:t xml:space="preserve">                                </w:t>
          </w:r>
          <w:r w:rsidR="006A4E80">
            <w:t>Celebrations/ Feasts and festivals</w:t>
          </w:r>
          <w:r>
            <w:t xml:space="preserve">                                      </w:t>
          </w:r>
          <w:r w:rsidR="007E2900">
            <w:t xml:space="preserve">              </w:t>
          </w:r>
          <w:r>
            <w:t xml:space="preserve"> </w:t>
          </w:r>
          <w:r w:rsidR="008C6596">
            <w:t xml:space="preserve">   </w:t>
          </w:r>
        </w:p>
        <w:p w14:paraId="25E15CE9" w14:textId="04041FB1" w:rsidR="00F46F34" w:rsidRPr="00AF6D70" w:rsidRDefault="006A4E80" w:rsidP="00F46F34">
          <w:pPr>
            <w:pStyle w:val="BodyText"/>
          </w:pPr>
          <w:r>
            <w:t xml:space="preserve">                                                                                            </w:t>
          </w:r>
          <w:r w:rsidR="000C45C8">
            <w:t>Group games</w:t>
          </w:r>
          <w:r w:rsidR="00440EED">
            <w:t xml:space="preserve"> 5.30pm</w:t>
          </w:r>
        </w:p>
      </w:sdtContent>
    </w:sdt>
    <w:p w14:paraId="51B62ADD" w14:textId="77777777" w:rsidR="00F46F34" w:rsidRPr="001549E1" w:rsidRDefault="00F46F34" w:rsidP="00736C1D">
      <w:pPr>
        <w:pStyle w:val="NumberedHeading1"/>
        <w:numPr>
          <w:ilvl w:val="0"/>
          <w:numId w:val="2"/>
        </w:numPr>
        <w:tabs>
          <w:tab w:val="clear" w:pos="360"/>
        </w:tabs>
        <w:ind w:left="431" w:hanging="431"/>
      </w:pPr>
      <w:bookmarkStart w:id="7" w:name="_Toc99106091"/>
      <w:r w:rsidRPr="001549E1">
        <w:t>Sustainable</w:t>
      </w:r>
      <w:r>
        <w:t xml:space="preserve"> </w:t>
      </w:r>
      <w:r w:rsidRPr="001549E1">
        <w:t>Practices</w:t>
      </w:r>
      <w:bookmarkEnd w:id="7"/>
    </w:p>
    <w:p w14:paraId="5497406B" w14:textId="77777777" w:rsidR="00F46F34" w:rsidRPr="00A30835" w:rsidRDefault="00F46F34" w:rsidP="00F46F34">
      <w:pPr>
        <w:pStyle w:val="BodyText"/>
        <w:rPr>
          <w:rStyle w:val="eop"/>
        </w:rPr>
      </w:pPr>
      <w:r w:rsidRPr="00A30835">
        <w:rPr>
          <w:rStyle w:val="normaltextrun"/>
        </w:rPr>
        <w:t>Our</w:t>
      </w:r>
      <w:r>
        <w:rPr>
          <w:rStyle w:val="normaltextrun"/>
        </w:rPr>
        <w:t xml:space="preserve"> services are </w:t>
      </w:r>
      <w:r w:rsidRPr="00A30835">
        <w:rPr>
          <w:rStyle w:val="normaltextrun"/>
        </w:rPr>
        <w:t>committed</w:t>
      </w:r>
      <w:r>
        <w:rPr>
          <w:rStyle w:val="normaltextrun"/>
        </w:rPr>
        <w:t xml:space="preserve"> </w:t>
      </w:r>
      <w:r w:rsidRPr="00A30835">
        <w:rPr>
          <w:rStyle w:val="normaltextrun"/>
        </w:rPr>
        <w:t>to</w:t>
      </w:r>
      <w:r>
        <w:rPr>
          <w:rStyle w:val="normaltextrun"/>
        </w:rPr>
        <w:t xml:space="preserve"> </w:t>
      </w:r>
      <w:r w:rsidRPr="00A30835">
        <w:rPr>
          <w:rStyle w:val="normaltextrun"/>
        </w:rPr>
        <w:t>teaching</w:t>
      </w:r>
      <w:r>
        <w:rPr>
          <w:rStyle w:val="normaltextrun"/>
        </w:rPr>
        <w:t xml:space="preserve"> </w:t>
      </w:r>
      <w:r w:rsidRPr="00A30835">
        <w:rPr>
          <w:rStyle w:val="normaltextrun"/>
        </w:rPr>
        <w:t>children</w:t>
      </w:r>
      <w:r>
        <w:rPr>
          <w:rStyle w:val="normaltextrun"/>
        </w:rPr>
        <w:t xml:space="preserve"> </w:t>
      </w:r>
      <w:r w:rsidRPr="00A30835">
        <w:rPr>
          <w:rStyle w:val="normaltextrun"/>
        </w:rPr>
        <w:t>about</w:t>
      </w:r>
      <w:r>
        <w:rPr>
          <w:rStyle w:val="normaltextrun"/>
        </w:rPr>
        <w:t xml:space="preserve"> </w:t>
      </w:r>
      <w:r w:rsidRPr="00A30835">
        <w:rPr>
          <w:rStyle w:val="normaltextrun"/>
        </w:rPr>
        <w:t>environmental</w:t>
      </w:r>
      <w:r>
        <w:rPr>
          <w:rStyle w:val="normaltextrun"/>
        </w:rPr>
        <w:t xml:space="preserve"> </w:t>
      </w:r>
      <w:r w:rsidRPr="00A30835">
        <w:rPr>
          <w:rStyle w:val="normaltextrun"/>
        </w:rPr>
        <w:t>stewardship</w:t>
      </w:r>
      <w:r>
        <w:rPr>
          <w:rStyle w:val="normaltextrun"/>
        </w:rPr>
        <w:t xml:space="preserve"> </w:t>
      </w:r>
      <w:r w:rsidRPr="00A30835">
        <w:rPr>
          <w:rStyle w:val="normaltextrun"/>
        </w:rPr>
        <w:t>and</w:t>
      </w:r>
      <w:r>
        <w:rPr>
          <w:rStyle w:val="normaltextrun"/>
        </w:rPr>
        <w:t xml:space="preserve"> </w:t>
      </w:r>
      <w:r w:rsidRPr="00A30835">
        <w:rPr>
          <w:rStyle w:val="normaltextrun"/>
        </w:rPr>
        <w:t>sustainability.</w:t>
      </w:r>
      <w:r>
        <w:rPr>
          <w:rStyle w:val="normaltextrun"/>
        </w:rPr>
        <w:t xml:space="preserve"> </w:t>
      </w:r>
      <w:r w:rsidRPr="003801B8">
        <w:t>The</w:t>
      </w:r>
      <w:r>
        <w:rPr>
          <w:rStyle w:val="normaltextrun"/>
        </w:rPr>
        <w:t xml:space="preserve"> </w:t>
      </w:r>
      <w:r w:rsidRPr="00A30835">
        <w:rPr>
          <w:rStyle w:val="normaltextrun"/>
        </w:rPr>
        <w:t>support</w:t>
      </w:r>
      <w:r>
        <w:rPr>
          <w:rStyle w:val="normaltextrun"/>
        </w:rPr>
        <w:t xml:space="preserve"> </w:t>
      </w:r>
      <w:r w:rsidRPr="00A30835">
        <w:rPr>
          <w:rStyle w:val="normaltextrun"/>
        </w:rPr>
        <w:t>of</w:t>
      </w:r>
      <w:r>
        <w:rPr>
          <w:rStyle w:val="normaltextrun"/>
        </w:rPr>
        <w:t xml:space="preserve"> </w:t>
      </w:r>
      <w:r w:rsidRPr="00A30835">
        <w:rPr>
          <w:rStyle w:val="normaltextrun"/>
        </w:rPr>
        <w:t>families</w:t>
      </w:r>
      <w:r>
        <w:rPr>
          <w:rStyle w:val="normaltextrun"/>
        </w:rPr>
        <w:t xml:space="preserve"> </w:t>
      </w:r>
      <w:r w:rsidRPr="00A30835">
        <w:rPr>
          <w:rStyle w:val="normaltextrun"/>
        </w:rPr>
        <w:t>is</w:t>
      </w:r>
      <w:r>
        <w:rPr>
          <w:rStyle w:val="normaltextrun"/>
        </w:rPr>
        <w:t xml:space="preserve"> </w:t>
      </w:r>
      <w:r w:rsidRPr="00A30835">
        <w:rPr>
          <w:rStyle w:val="normaltextrun"/>
        </w:rPr>
        <w:t>very</w:t>
      </w:r>
      <w:r>
        <w:rPr>
          <w:rStyle w:val="normaltextrun"/>
        </w:rPr>
        <w:t xml:space="preserve"> </w:t>
      </w:r>
      <w:r w:rsidRPr="00A30835">
        <w:rPr>
          <w:rStyle w:val="normaltextrun"/>
        </w:rPr>
        <w:t>important</w:t>
      </w:r>
      <w:r>
        <w:rPr>
          <w:rStyle w:val="normaltextrun"/>
        </w:rPr>
        <w:t xml:space="preserve"> </w:t>
      </w:r>
      <w:r w:rsidRPr="00A30835">
        <w:rPr>
          <w:rStyle w:val="normaltextrun"/>
        </w:rPr>
        <w:t>in</w:t>
      </w:r>
      <w:r>
        <w:rPr>
          <w:rStyle w:val="normaltextrun"/>
        </w:rPr>
        <w:t xml:space="preserve"> </w:t>
      </w:r>
      <w:r w:rsidRPr="00A30835">
        <w:rPr>
          <w:rStyle w:val="normaltextrun"/>
        </w:rPr>
        <w:t>reinforcing</w:t>
      </w:r>
      <w:r>
        <w:rPr>
          <w:rStyle w:val="normaltextrun"/>
        </w:rPr>
        <w:t xml:space="preserve"> </w:t>
      </w:r>
      <w:r w:rsidRPr="00A30835">
        <w:rPr>
          <w:rStyle w:val="normaltextrun"/>
        </w:rPr>
        <w:t>this</w:t>
      </w:r>
      <w:r>
        <w:rPr>
          <w:rStyle w:val="normaltextrun"/>
        </w:rPr>
        <w:t xml:space="preserve"> </w:t>
      </w:r>
      <w:r w:rsidRPr="00A30835">
        <w:rPr>
          <w:rStyle w:val="normaltextrun"/>
        </w:rPr>
        <w:t>message</w:t>
      </w:r>
      <w:r>
        <w:rPr>
          <w:rStyle w:val="normaltextrun"/>
        </w:rPr>
        <w:t xml:space="preserve"> </w:t>
      </w:r>
      <w:r w:rsidRPr="00A30835">
        <w:rPr>
          <w:rStyle w:val="normaltextrun"/>
        </w:rPr>
        <w:t>and</w:t>
      </w:r>
      <w:r>
        <w:rPr>
          <w:rStyle w:val="normaltextrun"/>
        </w:rPr>
        <w:t xml:space="preserve"> </w:t>
      </w:r>
      <w:r w:rsidRPr="00A30835">
        <w:rPr>
          <w:rStyle w:val="normaltextrun"/>
        </w:rPr>
        <w:t>some</w:t>
      </w:r>
      <w:r>
        <w:rPr>
          <w:rStyle w:val="normaltextrun"/>
        </w:rPr>
        <w:t xml:space="preserve"> </w:t>
      </w:r>
      <w:r w:rsidRPr="00A30835">
        <w:rPr>
          <w:rStyle w:val="normaltextrun"/>
        </w:rPr>
        <w:t>initiatives</w:t>
      </w:r>
      <w:r>
        <w:rPr>
          <w:rStyle w:val="normaltextrun"/>
        </w:rPr>
        <w:t xml:space="preserve"> </w:t>
      </w:r>
      <w:r w:rsidRPr="00A30835">
        <w:rPr>
          <w:rStyle w:val="normaltextrun"/>
        </w:rPr>
        <w:t>are</w:t>
      </w:r>
      <w:r>
        <w:rPr>
          <w:rStyle w:val="normaltextrun"/>
        </w:rPr>
        <w:t xml:space="preserve"> </w:t>
      </w:r>
      <w:r w:rsidRPr="00A30835">
        <w:rPr>
          <w:rStyle w:val="normaltextrun"/>
        </w:rPr>
        <w:t>joint</w:t>
      </w:r>
      <w:r>
        <w:rPr>
          <w:rStyle w:val="normaltextrun"/>
        </w:rPr>
        <w:t xml:space="preserve"> </w:t>
      </w:r>
      <w:r w:rsidRPr="00A30835">
        <w:rPr>
          <w:rStyle w:val="normaltextrun"/>
        </w:rPr>
        <w:t>projects</w:t>
      </w:r>
      <w:r>
        <w:rPr>
          <w:rStyle w:val="normaltextrun"/>
        </w:rPr>
        <w:t xml:space="preserve"> </w:t>
      </w:r>
      <w:r w:rsidRPr="00A30835">
        <w:rPr>
          <w:rStyle w:val="normaltextrun"/>
        </w:rPr>
        <w:t>between</w:t>
      </w:r>
      <w:r>
        <w:rPr>
          <w:rStyle w:val="normaltextrun"/>
        </w:rPr>
        <w:t xml:space="preserve"> </w:t>
      </w:r>
      <w:r w:rsidRPr="00A30835">
        <w:rPr>
          <w:rStyle w:val="normaltextrun"/>
        </w:rPr>
        <w:t>educators</w:t>
      </w:r>
      <w:r>
        <w:rPr>
          <w:rStyle w:val="normaltextrun"/>
        </w:rPr>
        <w:t xml:space="preserve"> </w:t>
      </w:r>
      <w:r w:rsidRPr="00A30835">
        <w:rPr>
          <w:rStyle w:val="normaltextrun"/>
        </w:rPr>
        <w:t>and</w:t>
      </w:r>
      <w:r>
        <w:rPr>
          <w:rStyle w:val="normaltextrun"/>
        </w:rPr>
        <w:t xml:space="preserve"> </w:t>
      </w:r>
      <w:r w:rsidRPr="00A30835">
        <w:rPr>
          <w:rStyle w:val="normaltextrun"/>
        </w:rPr>
        <w:t>families.</w:t>
      </w:r>
      <w:r>
        <w:rPr>
          <w:rStyle w:val="normaltextrun"/>
        </w:rPr>
        <w:t xml:space="preserve"> </w:t>
      </w:r>
      <w:r w:rsidRPr="00A30835">
        <w:rPr>
          <w:rStyle w:val="normaltextrun"/>
        </w:rPr>
        <w:t>Examples</w:t>
      </w:r>
      <w:r>
        <w:rPr>
          <w:rStyle w:val="normaltextrun"/>
        </w:rPr>
        <w:t xml:space="preserve"> </w:t>
      </w:r>
      <w:r w:rsidRPr="00A30835">
        <w:rPr>
          <w:rStyle w:val="normaltextrun"/>
        </w:rPr>
        <w:t>of</w:t>
      </w:r>
      <w:r>
        <w:rPr>
          <w:rStyle w:val="normaltextrun"/>
        </w:rPr>
        <w:t xml:space="preserve"> </w:t>
      </w:r>
      <w:r w:rsidRPr="00A30835">
        <w:rPr>
          <w:rStyle w:val="normaltextrun"/>
        </w:rPr>
        <w:t>maintaining</w:t>
      </w:r>
      <w:r>
        <w:rPr>
          <w:rStyle w:val="normaltextrun"/>
        </w:rPr>
        <w:t xml:space="preserve"> </w:t>
      </w:r>
      <w:r w:rsidRPr="00A30835">
        <w:rPr>
          <w:rStyle w:val="normaltextrun"/>
        </w:rPr>
        <w:t>sustainable</w:t>
      </w:r>
      <w:r>
        <w:rPr>
          <w:rStyle w:val="normaltextrun"/>
        </w:rPr>
        <w:t xml:space="preserve"> </w:t>
      </w:r>
      <w:r w:rsidRPr="00A30835">
        <w:rPr>
          <w:rStyle w:val="normaltextrun"/>
        </w:rPr>
        <w:t>practices</w:t>
      </w:r>
      <w:r>
        <w:rPr>
          <w:rStyle w:val="normaltextrun"/>
        </w:rPr>
        <w:t xml:space="preserve"> </w:t>
      </w:r>
      <w:r w:rsidRPr="00A30835">
        <w:rPr>
          <w:rStyle w:val="normaltextrun"/>
        </w:rPr>
        <w:t>might</w:t>
      </w:r>
      <w:r>
        <w:rPr>
          <w:rStyle w:val="normaltextrun"/>
        </w:rPr>
        <w:t xml:space="preserve"> </w:t>
      </w:r>
      <w:r w:rsidRPr="00A30835">
        <w:rPr>
          <w:rStyle w:val="normaltextrun"/>
        </w:rPr>
        <w:t>include:</w:t>
      </w:r>
      <w:r>
        <w:rPr>
          <w:rStyle w:val="eop"/>
        </w:rPr>
        <w:t xml:space="preserve"> </w:t>
      </w:r>
    </w:p>
    <w:p w14:paraId="498F246F" w14:textId="77777777" w:rsidR="00F46F34" w:rsidRPr="003801B8" w:rsidRDefault="00F46F34" w:rsidP="00736C1D">
      <w:pPr>
        <w:pStyle w:val="ListBullet"/>
        <w:numPr>
          <w:ilvl w:val="0"/>
          <w:numId w:val="4"/>
        </w:numPr>
      </w:pPr>
      <w:r w:rsidRPr="003801B8">
        <w:t>Minimising paper usage by utilising email to send newsletters, daily diaries and other family communication</w:t>
      </w:r>
      <w:r>
        <w:t>.</w:t>
      </w:r>
      <w:r w:rsidRPr="003801B8">
        <w:t xml:space="preserve"> </w:t>
      </w:r>
    </w:p>
    <w:p w14:paraId="13758ED1" w14:textId="77777777" w:rsidR="00F46F34" w:rsidRPr="003801B8" w:rsidRDefault="00F46F34" w:rsidP="00736C1D">
      <w:pPr>
        <w:pStyle w:val="ListBullet"/>
        <w:numPr>
          <w:ilvl w:val="0"/>
          <w:numId w:val="4"/>
        </w:numPr>
      </w:pPr>
      <w:r w:rsidRPr="003801B8">
        <w:t>Turning lights off whenever possible</w:t>
      </w:r>
      <w:r>
        <w:t>.</w:t>
      </w:r>
      <w:r w:rsidRPr="003801B8">
        <w:t xml:space="preserve"> </w:t>
      </w:r>
    </w:p>
    <w:p w14:paraId="1FF4AF43" w14:textId="77777777" w:rsidR="00F46F34" w:rsidRPr="003801B8" w:rsidRDefault="00F46F34" w:rsidP="00736C1D">
      <w:pPr>
        <w:pStyle w:val="ListBullet"/>
        <w:numPr>
          <w:ilvl w:val="0"/>
          <w:numId w:val="4"/>
        </w:numPr>
      </w:pPr>
      <w:r w:rsidRPr="003801B8">
        <w:t>Limiting use of the air conditioning system when possible</w:t>
      </w:r>
      <w:r>
        <w:t>.</w:t>
      </w:r>
      <w:r w:rsidRPr="003801B8">
        <w:t xml:space="preserve"> </w:t>
      </w:r>
    </w:p>
    <w:p w14:paraId="08F44DD2" w14:textId="77777777" w:rsidR="00F46F34" w:rsidRPr="003801B8" w:rsidRDefault="00F46F34" w:rsidP="00736C1D">
      <w:pPr>
        <w:pStyle w:val="ListBullet"/>
        <w:numPr>
          <w:ilvl w:val="0"/>
          <w:numId w:val="4"/>
        </w:numPr>
      </w:pPr>
      <w:r w:rsidRPr="003801B8">
        <w:t>Providing paper recycling bins in the centre</w:t>
      </w:r>
      <w:r>
        <w:t>.</w:t>
      </w:r>
    </w:p>
    <w:p w14:paraId="1F5A38C6" w14:textId="77777777" w:rsidR="00F46F34" w:rsidRPr="003801B8" w:rsidRDefault="00F46F34" w:rsidP="00736C1D">
      <w:pPr>
        <w:pStyle w:val="ListBullet"/>
        <w:numPr>
          <w:ilvl w:val="0"/>
          <w:numId w:val="4"/>
        </w:numPr>
      </w:pPr>
      <w:r w:rsidRPr="003801B8">
        <w:t>Encouraging families to bring items from home which can be reused for art projects</w:t>
      </w:r>
      <w:r>
        <w:t>.</w:t>
      </w:r>
      <w:r w:rsidRPr="003801B8">
        <w:t xml:space="preserve"> </w:t>
      </w:r>
    </w:p>
    <w:p w14:paraId="6340C258" w14:textId="77777777" w:rsidR="00F46F34" w:rsidRPr="003801B8" w:rsidRDefault="00F46F34" w:rsidP="00736C1D">
      <w:pPr>
        <w:pStyle w:val="ListBullet"/>
        <w:numPr>
          <w:ilvl w:val="0"/>
          <w:numId w:val="4"/>
        </w:numPr>
      </w:pPr>
      <w:r w:rsidRPr="003801B8">
        <w:t>Monitoring water play activities and limiting the replenishment of water</w:t>
      </w:r>
      <w:r>
        <w:t>.</w:t>
      </w:r>
      <w:r w:rsidRPr="003801B8">
        <w:t xml:space="preserve"> </w:t>
      </w:r>
    </w:p>
    <w:p w14:paraId="466C8F92" w14:textId="77777777" w:rsidR="00F46F34" w:rsidRPr="003801B8" w:rsidRDefault="00F46F34" w:rsidP="00736C1D">
      <w:pPr>
        <w:pStyle w:val="ListBullet"/>
        <w:numPr>
          <w:ilvl w:val="0"/>
          <w:numId w:val="4"/>
        </w:numPr>
      </w:pPr>
      <w:r w:rsidRPr="003801B8">
        <w:t xml:space="preserve">Establishing a garden which is hardy and needs limited water when possible. </w:t>
      </w:r>
    </w:p>
    <w:p w14:paraId="4DCCB991" w14:textId="77777777" w:rsidR="00F46F34" w:rsidRPr="003801B8" w:rsidRDefault="00F46F34" w:rsidP="00736C1D">
      <w:pPr>
        <w:pStyle w:val="ListBullet"/>
        <w:numPr>
          <w:ilvl w:val="0"/>
          <w:numId w:val="4"/>
        </w:numPr>
      </w:pPr>
      <w:r w:rsidRPr="003801B8">
        <w:t>Science projects about environmental sustainability</w:t>
      </w:r>
      <w:r>
        <w:t>.</w:t>
      </w:r>
    </w:p>
    <w:p w14:paraId="41F7CE3C" w14:textId="77777777" w:rsidR="00F46F34" w:rsidRDefault="00080909" w:rsidP="00F46F34">
      <w:pPr>
        <w:pStyle w:val="BodyText"/>
        <w:rPr>
          <w:rStyle w:val="eop"/>
        </w:rPr>
      </w:pPr>
      <w:sdt>
        <w:sdtPr>
          <w:id w:val="1881748760"/>
          <w:picture/>
        </w:sdtPr>
        <w:sdtEndPr/>
        <w:sdtContent>
          <w:r w:rsidR="00F46F34" w:rsidRPr="00283726">
            <w:rPr>
              <w:noProof/>
            </w:rPr>
            <w:drawing>
              <wp:inline distT="0" distB="0" distL="0" distR="0" wp14:anchorId="5863D445" wp14:editId="74011B2B">
                <wp:extent cx="5295900" cy="3800475"/>
                <wp:effectExtent l="19050" t="19050" r="19050" b="285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5"/>
                        <a:stretch>
                          <a:fillRect/>
                        </a:stretch>
                      </pic:blipFill>
                      <pic:spPr bwMode="auto">
                        <a:xfrm>
                          <a:off x="0" y="0"/>
                          <a:ext cx="5295900" cy="3800475"/>
                        </a:xfrm>
                        <a:prstGeom prst="rect">
                          <a:avLst/>
                        </a:prstGeom>
                        <a:noFill/>
                        <a:ln>
                          <a:solidFill>
                            <a:schemeClr val="bg1">
                              <a:lumMod val="85000"/>
                            </a:schemeClr>
                          </a:solidFill>
                        </a:ln>
                      </pic:spPr>
                    </pic:pic>
                  </a:graphicData>
                </a:graphic>
              </wp:inline>
            </w:drawing>
          </w:r>
        </w:sdtContent>
      </w:sdt>
    </w:p>
    <w:p w14:paraId="5AAFB67A" w14:textId="77777777" w:rsidR="00F46F34" w:rsidRDefault="00F46F34" w:rsidP="00F46F34">
      <w:pPr>
        <w:pStyle w:val="BodyText"/>
        <w:rPr>
          <w:rStyle w:val="eop"/>
        </w:rPr>
      </w:pPr>
    </w:p>
    <w:p w14:paraId="21F848A1" w14:textId="77777777" w:rsidR="00F46F34" w:rsidRPr="00701916" w:rsidRDefault="00F46F34" w:rsidP="00736C1D">
      <w:pPr>
        <w:pStyle w:val="NumberedHeading1"/>
        <w:numPr>
          <w:ilvl w:val="0"/>
          <w:numId w:val="2"/>
        </w:numPr>
        <w:tabs>
          <w:tab w:val="clear" w:pos="360"/>
        </w:tabs>
        <w:ind w:left="431" w:hanging="431"/>
      </w:pPr>
      <w:bookmarkStart w:id="8" w:name="_Toc99106092"/>
      <w:r w:rsidRPr="00701916">
        <w:t>Family</w:t>
      </w:r>
      <w:r>
        <w:t xml:space="preserve"> </w:t>
      </w:r>
      <w:r w:rsidRPr="00701916">
        <w:t>Responsibilities</w:t>
      </w:r>
      <w:bookmarkEnd w:id="8"/>
    </w:p>
    <w:p w14:paraId="4D0707F4" w14:textId="77777777" w:rsidR="00F46F34" w:rsidRPr="00283726" w:rsidRDefault="00F46F34" w:rsidP="00F46F34">
      <w:pPr>
        <w:pStyle w:val="BodyText"/>
      </w:pPr>
      <w:r w:rsidRPr="00283726">
        <w:t xml:space="preserve">By enrolling in a CatholicCare service, you are agreeing to abide by our Policies and Procedures which are in our Policy Folder. This is available for you to view at any time at the service. </w:t>
      </w:r>
    </w:p>
    <w:p w14:paraId="21C8EFB6" w14:textId="77777777" w:rsidR="00F46F34" w:rsidRPr="00283726" w:rsidRDefault="00F46F34" w:rsidP="00F46F34">
      <w:pPr>
        <w:pStyle w:val="BodyText"/>
      </w:pPr>
      <w:r w:rsidRPr="00283726">
        <w:t xml:space="preserve">We welcome and encourage family feedback and input into these reviews. </w:t>
      </w:r>
    </w:p>
    <w:p w14:paraId="34A0EB51" w14:textId="77777777" w:rsidR="00F46F34" w:rsidRPr="007E4F04" w:rsidRDefault="00F46F34" w:rsidP="00736C1D">
      <w:pPr>
        <w:pStyle w:val="NumberedHeading2"/>
        <w:numPr>
          <w:ilvl w:val="1"/>
          <w:numId w:val="3"/>
        </w:numPr>
        <w:ind w:left="578" w:hanging="578"/>
      </w:pPr>
      <w:bookmarkStart w:id="9" w:name="_Toc99106093"/>
      <w:r w:rsidRPr="007E4F04">
        <w:t>Arrival and Departure</w:t>
      </w:r>
      <w:bookmarkEnd w:id="9"/>
    </w:p>
    <w:p w14:paraId="1C703FDF" w14:textId="77777777" w:rsidR="00F46F34" w:rsidRPr="006566F1" w:rsidRDefault="00F46F34" w:rsidP="00F46F34">
      <w:pPr>
        <w:pStyle w:val="BodyText"/>
      </w:pPr>
      <w:r w:rsidRPr="006566F1">
        <w:t xml:space="preserve">CatholicCare Children’s Services are committed to the safety and protection of all children. We have procedures in place for the safe arrival and departure of children at the centre.  </w:t>
      </w:r>
    </w:p>
    <w:p w14:paraId="194EFF64" w14:textId="77777777" w:rsidR="00F46F34" w:rsidRPr="006566F1" w:rsidRDefault="00F46F34" w:rsidP="00F46F34">
      <w:pPr>
        <w:pStyle w:val="BodyText"/>
      </w:pPr>
      <w:r w:rsidRPr="006566F1">
        <w:t>Under the legislation that governs all OSHC services, you must record your child’s attendance by signing in and out using our digital kiosks. This is linked to the ‘session of care’ you have enrolled in and any Government entitlements you are eligible for. Your child’s sessions of attendance are submitted to the Federal Government each week.</w:t>
      </w:r>
    </w:p>
    <w:p w14:paraId="06A86DB5" w14:textId="77777777" w:rsidR="00F46F34" w:rsidRPr="006566F1" w:rsidRDefault="00F46F34" w:rsidP="00F46F34">
      <w:pPr>
        <w:pStyle w:val="BodyText"/>
      </w:pPr>
      <w:r w:rsidRPr="006566F1">
        <w:t xml:space="preserve">We use an electronic sign in to sign the children in and out of our care. The sign in tablet is located at the entrance to the centre for easy access to parents. Below are instructions on how to use it – </w:t>
      </w:r>
    </w:p>
    <w:p w14:paraId="06856C15" w14:textId="77777777" w:rsidR="00F46F34" w:rsidRPr="00B87BAF" w:rsidRDefault="00F46F34" w:rsidP="00736C1D">
      <w:pPr>
        <w:pStyle w:val="ListNumber"/>
        <w:numPr>
          <w:ilvl w:val="0"/>
          <w:numId w:val="1"/>
        </w:numPr>
      </w:pPr>
      <w:r w:rsidRPr="00B87BAF">
        <w:rPr>
          <w:noProof/>
        </w:rPr>
        <w:drawing>
          <wp:anchor distT="0" distB="0" distL="114300" distR="114300" simplePos="0" relativeHeight="251660288" behindDoc="1" locked="0" layoutInCell="1" allowOverlap="1" wp14:anchorId="2C5EDA66" wp14:editId="4DED4C5A">
            <wp:simplePos x="0" y="0"/>
            <wp:positionH relativeFrom="column">
              <wp:posOffset>4472305</wp:posOffset>
            </wp:positionH>
            <wp:positionV relativeFrom="paragraph">
              <wp:posOffset>263525</wp:posOffset>
            </wp:positionV>
            <wp:extent cx="1339850" cy="1389380"/>
            <wp:effectExtent l="0" t="0" r="0" b="1270"/>
            <wp:wrapTight wrapText="bothSides">
              <wp:wrapPolygon edited="0">
                <wp:start x="0" y="0"/>
                <wp:lineTo x="0" y="21324"/>
                <wp:lineTo x="21191" y="21324"/>
                <wp:lineTo x="211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985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BAF">
        <w:t>Parent enters mobile phone number and pin (if it is your first time then make up a pin but ensure you remember it as this is the pin you will use from now on)</w:t>
      </w:r>
      <w:r>
        <w:t>.</w:t>
      </w:r>
      <w:r w:rsidRPr="00B87BAF">
        <w:t xml:space="preserve"> </w:t>
      </w:r>
    </w:p>
    <w:p w14:paraId="4790255D" w14:textId="77777777" w:rsidR="00F46F34" w:rsidRPr="00B87BAF" w:rsidRDefault="00F46F34" w:rsidP="00736C1D">
      <w:pPr>
        <w:pStyle w:val="ListNumber"/>
        <w:numPr>
          <w:ilvl w:val="0"/>
          <w:numId w:val="1"/>
        </w:numPr>
      </w:pPr>
      <w:r w:rsidRPr="00B87BAF">
        <w:t>All the children you have enrolled that day will be listed</w:t>
      </w:r>
      <w:r>
        <w:t>.</w:t>
      </w:r>
      <w:r w:rsidRPr="00B87BAF">
        <w:t xml:space="preserve"> </w:t>
      </w:r>
    </w:p>
    <w:p w14:paraId="7FF6426A" w14:textId="77777777" w:rsidR="00F46F34" w:rsidRPr="00B87BAF" w:rsidRDefault="00F46F34" w:rsidP="00736C1D">
      <w:pPr>
        <w:pStyle w:val="ListNumber"/>
        <w:numPr>
          <w:ilvl w:val="0"/>
          <w:numId w:val="1"/>
        </w:numPr>
      </w:pPr>
      <w:r w:rsidRPr="00B87BAF">
        <w:t>Parent then selects either ‘sign in’, ‘sign out’ or ‘absent’ for each child</w:t>
      </w:r>
      <w:r>
        <w:t>.</w:t>
      </w:r>
      <w:r w:rsidRPr="00B87BAF">
        <w:t xml:space="preserve"> </w:t>
      </w:r>
    </w:p>
    <w:p w14:paraId="255ED059" w14:textId="77777777" w:rsidR="00F46F34" w:rsidRPr="00B87BAF" w:rsidRDefault="00F46F34" w:rsidP="00736C1D">
      <w:pPr>
        <w:pStyle w:val="ListNumber"/>
        <w:numPr>
          <w:ilvl w:val="0"/>
          <w:numId w:val="1"/>
        </w:numPr>
      </w:pPr>
      <w:r w:rsidRPr="00B87BAF">
        <w:t>Click save once all children have been signed in/out or cancel if a mistake is made and start again</w:t>
      </w:r>
      <w:r>
        <w:t>.</w:t>
      </w:r>
      <w:r w:rsidRPr="00B87BAF">
        <w:t xml:space="preserve"> </w:t>
      </w:r>
    </w:p>
    <w:p w14:paraId="416BB947" w14:textId="77777777" w:rsidR="00F46F34" w:rsidRPr="00B87BAF" w:rsidRDefault="00F46F34" w:rsidP="00736C1D">
      <w:pPr>
        <w:pStyle w:val="ListNumber"/>
        <w:numPr>
          <w:ilvl w:val="0"/>
          <w:numId w:val="1"/>
        </w:numPr>
      </w:pPr>
      <w:r w:rsidRPr="00B87BAF">
        <w:t>Once you select save at the bottom the tablet will return to the menu with the phone pad again, ready for the next parent</w:t>
      </w:r>
      <w:r>
        <w:t>.</w:t>
      </w:r>
      <w:r w:rsidRPr="00B87BAF">
        <w:t xml:space="preserve"> </w:t>
      </w:r>
    </w:p>
    <w:p w14:paraId="5CAFB58E" w14:textId="77777777" w:rsidR="00F46F34" w:rsidRPr="00B87BAF" w:rsidRDefault="00F46F34" w:rsidP="00736C1D">
      <w:pPr>
        <w:pStyle w:val="ListNumber"/>
        <w:numPr>
          <w:ilvl w:val="0"/>
          <w:numId w:val="1"/>
        </w:numPr>
      </w:pPr>
      <w:r>
        <w:t>I</w:t>
      </w:r>
      <w:r w:rsidRPr="00B87BAF">
        <w:t>f you are unable to sign in/out for any reason, please ask staff for assistance or sign in/out on the paper roll which is located next to the tablet</w:t>
      </w:r>
      <w:r>
        <w:t>.</w:t>
      </w:r>
      <w:r w:rsidRPr="00B87BAF">
        <w:t xml:space="preserve"> </w:t>
      </w:r>
    </w:p>
    <w:p w14:paraId="5BD4DD7A" w14:textId="77777777" w:rsidR="00F46F34" w:rsidRPr="00EA550D" w:rsidRDefault="00F46F34" w:rsidP="00F46F34">
      <w:pPr>
        <w:pStyle w:val="BodyTextBold"/>
      </w:pPr>
      <w:r w:rsidRPr="00EA550D">
        <w:t xml:space="preserve">Please note: </w:t>
      </w:r>
    </w:p>
    <w:p w14:paraId="104189CF" w14:textId="77777777" w:rsidR="00F46F34" w:rsidRPr="00EA550D" w:rsidRDefault="00F46F34" w:rsidP="00736C1D">
      <w:pPr>
        <w:pStyle w:val="ListBullet"/>
        <w:numPr>
          <w:ilvl w:val="0"/>
          <w:numId w:val="4"/>
        </w:numPr>
      </w:pPr>
      <w:r w:rsidRPr="00EA550D">
        <w:t>Children must be signed in and out at time of arrival and departure.</w:t>
      </w:r>
    </w:p>
    <w:p w14:paraId="3D5080AC" w14:textId="77777777" w:rsidR="00F46F34" w:rsidRPr="00EA550D" w:rsidRDefault="00F46F34" w:rsidP="00736C1D">
      <w:pPr>
        <w:pStyle w:val="ListBullet"/>
        <w:numPr>
          <w:ilvl w:val="0"/>
          <w:numId w:val="4"/>
        </w:numPr>
      </w:pPr>
      <w:r w:rsidRPr="00EA550D">
        <w:t>Children may only be collected by a parent, (</w:t>
      </w:r>
      <w:r w:rsidRPr="00480BA9">
        <w:t>except</w:t>
      </w:r>
      <w:r w:rsidRPr="00EA550D">
        <w:t xml:space="preserve"> </w:t>
      </w:r>
      <w:r w:rsidRPr="00480BA9">
        <w:t>a</w:t>
      </w:r>
      <w:r w:rsidRPr="00EA550D">
        <w:t xml:space="preserve"> </w:t>
      </w:r>
      <w:r w:rsidRPr="00480BA9">
        <w:t>parent</w:t>
      </w:r>
      <w:r w:rsidRPr="00EA550D">
        <w:t xml:space="preserve"> </w:t>
      </w:r>
      <w:r w:rsidRPr="00480BA9">
        <w:t>who</w:t>
      </w:r>
      <w:r w:rsidRPr="00EA550D">
        <w:t xml:space="preserve"> </w:t>
      </w:r>
      <w:r w:rsidRPr="00480BA9">
        <w:t>is</w:t>
      </w:r>
      <w:r w:rsidRPr="00EA550D">
        <w:t xml:space="preserve"> </w:t>
      </w:r>
      <w:r w:rsidRPr="00480BA9">
        <w:t>prohibited</w:t>
      </w:r>
      <w:r w:rsidRPr="00EA550D">
        <w:t xml:space="preserve"> </w:t>
      </w:r>
      <w:r w:rsidRPr="00480BA9">
        <w:t>by</w:t>
      </w:r>
      <w:r w:rsidRPr="00EA550D">
        <w:t xml:space="preserve"> </w:t>
      </w:r>
      <w:r w:rsidRPr="00480BA9">
        <w:t>a</w:t>
      </w:r>
      <w:r w:rsidRPr="00EA550D">
        <w:t xml:space="preserve"> </w:t>
      </w:r>
      <w:r w:rsidRPr="00480BA9">
        <w:t>court</w:t>
      </w:r>
      <w:r w:rsidRPr="00EA550D">
        <w:t xml:space="preserve"> </w:t>
      </w:r>
      <w:r w:rsidRPr="00480BA9">
        <w:t>order</w:t>
      </w:r>
      <w:r w:rsidRPr="00EA550D">
        <w:t xml:space="preserve"> </w:t>
      </w:r>
      <w:r w:rsidRPr="00480BA9">
        <w:t>from</w:t>
      </w:r>
      <w:r w:rsidRPr="00EA550D">
        <w:t xml:space="preserve"> </w:t>
      </w:r>
      <w:r w:rsidRPr="00480BA9">
        <w:t>having</w:t>
      </w:r>
      <w:r w:rsidRPr="00EA550D">
        <w:t xml:space="preserve"> </w:t>
      </w:r>
      <w:r w:rsidRPr="00480BA9">
        <w:t>contact</w:t>
      </w:r>
      <w:r w:rsidRPr="00EA550D">
        <w:t xml:space="preserve"> </w:t>
      </w:r>
      <w:r w:rsidRPr="00480BA9">
        <w:t>with</w:t>
      </w:r>
      <w:r w:rsidRPr="00EA550D">
        <w:t xml:space="preserve"> </w:t>
      </w:r>
      <w:r w:rsidRPr="00480BA9">
        <w:t>the</w:t>
      </w:r>
      <w:r w:rsidRPr="00EA550D">
        <w:t xml:space="preserve"> </w:t>
      </w:r>
      <w:r w:rsidRPr="00480BA9">
        <w:t>child</w:t>
      </w:r>
      <w:r w:rsidRPr="00EA550D">
        <w:t>), a legal guardian, or those listed as approved nominees in line with relevant and legislative requirements.  Approved nominees are listed on the child’s enrolment form, and other responsible persons nominated by the parent on a case-to-case basis, where written permission is given. Written permission is ideally a signed letter provided to the centre in advance however in the case of an emergency or unexpected last-minute change to collection arrangements, a written message to the service’s mobile phone or email will suffice.</w:t>
      </w:r>
    </w:p>
    <w:p w14:paraId="54652258" w14:textId="77777777" w:rsidR="00F46F34" w:rsidRPr="00EA550D" w:rsidRDefault="00F46F34" w:rsidP="00736C1D">
      <w:pPr>
        <w:pStyle w:val="ListBullet"/>
        <w:numPr>
          <w:ilvl w:val="0"/>
          <w:numId w:val="4"/>
        </w:numPr>
      </w:pPr>
      <w:r w:rsidRPr="00EA550D">
        <w:t xml:space="preserve">If the responsible person is under 18, expressed written consent must be given by the child’s parent. Under no circumstances will CatholicCare Children’s Services release a child to a person under the age of 16 years old.  </w:t>
      </w:r>
    </w:p>
    <w:p w14:paraId="46E37E55" w14:textId="77777777" w:rsidR="00F46F34" w:rsidRDefault="00F46F34" w:rsidP="00F46F34">
      <w:pPr>
        <w:pStyle w:val="BodyText"/>
      </w:pPr>
      <w:r>
        <w:t>R</w:t>
      </w:r>
      <w:r w:rsidRPr="00A30835">
        <w:t>efer</w:t>
      </w:r>
      <w:r>
        <w:t xml:space="preserve"> </w:t>
      </w:r>
      <w:r w:rsidRPr="00A30835">
        <w:t>to</w:t>
      </w:r>
      <w:r>
        <w:t xml:space="preserve"> the </w:t>
      </w:r>
      <w:hyperlink r:id="rId27" w:history="1">
        <w:r w:rsidRPr="00776F66">
          <w:rPr>
            <w:rStyle w:val="Hyperlink"/>
            <w:i/>
            <w:iCs/>
          </w:rPr>
          <w:t>Children's Arrival and Departure Policy</w:t>
        </w:r>
      </w:hyperlink>
      <w:r>
        <w:t xml:space="preserve"> </w:t>
      </w:r>
      <w:r w:rsidRPr="00A30835">
        <w:t>for</w:t>
      </w:r>
      <w:r>
        <w:t xml:space="preserve"> </w:t>
      </w:r>
      <w:r w:rsidRPr="00A30835">
        <w:t>further</w:t>
      </w:r>
      <w:r>
        <w:t xml:space="preserve"> </w:t>
      </w:r>
      <w:r w:rsidRPr="00A30835">
        <w:t>information.</w:t>
      </w:r>
      <w:r>
        <w:t xml:space="preserve"> </w:t>
      </w:r>
      <w:r w:rsidRPr="00A30835">
        <w:t>It</w:t>
      </w:r>
      <w:r>
        <w:t xml:space="preserve"> </w:t>
      </w:r>
      <w:r w:rsidRPr="00A30835">
        <w:t>is</w:t>
      </w:r>
      <w:r>
        <w:t xml:space="preserve"> </w:t>
      </w:r>
      <w:r w:rsidRPr="00A30835">
        <w:t>important</w:t>
      </w:r>
      <w:r>
        <w:t xml:space="preserve"> </w:t>
      </w:r>
      <w:r w:rsidRPr="00A30835">
        <w:t>that</w:t>
      </w:r>
      <w:r>
        <w:t xml:space="preserve"> </w:t>
      </w:r>
      <w:r w:rsidRPr="00A30835">
        <w:t>you</w:t>
      </w:r>
      <w:r>
        <w:t xml:space="preserve"> </w:t>
      </w:r>
      <w:r w:rsidRPr="00A30835">
        <w:t>read</w:t>
      </w:r>
      <w:r>
        <w:t xml:space="preserve"> </w:t>
      </w:r>
      <w:r w:rsidRPr="00A30835">
        <w:t>this</w:t>
      </w:r>
      <w:r>
        <w:t xml:space="preserve"> </w:t>
      </w:r>
      <w:r w:rsidRPr="00A30835">
        <w:t>policy</w:t>
      </w:r>
      <w:r>
        <w:t xml:space="preserve"> </w:t>
      </w:r>
      <w:r w:rsidRPr="00A30835">
        <w:t>because</w:t>
      </w:r>
      <w:r>
        <w:t xml:space="preserve"> </w:t>
      </w:r>
      <w:r w:rsidRPr="00A30835">
        <w:t>it</w:t>
      </w:r>
      <w:r>
        <w:t xml:space="preserve"> </w:t>
      </w:r>
      <w:r w:rsidRPr="00A30835">
        <w:t>contains</w:t>
      </w:r>
      <w:r>
        <w:t xml:space="preserve"> </w:t>
      </w:r>
      <w:r w:rsidRPr="00A30835">
        <w:t>our</w:t>
      </w:r>
      <w:r>
        <w:t xml:space="preserve"> </w:t>
      </w:r>
      <w:r w:rsidRPr="00A30835">
        <w:t>procedure</w:t>
      </w:r>
      <w:r>
        <w:t xml:space="preserve"> </w:t>
      </w:r>
      <w:r w:rsidRPr="00A30835">
        <w:t>for</w:t>
      </w:r>
      <w:r>
        <w:t xml:space="preserve"> </w:t>
      </w:r>
      <w:r w:rsidRPr="00A30835">
        <w:t>ensuring</w:t>
      </w:r>
      <w:r>
        <w:t xml:space="preserve"> </w:t>
      </w:r>
      <w:r w:rsidRPr="00A30835">
        <w:t>your</w:t>
      </w:r>
      <w:r>
        <w:t xml:space="preserve"> </w:t>
      </w:r>
      <w:r w:rsidRPr="00A30835">
        <w:t>child's</w:t>
      </w:r>
      <w:r>
        <w:t xml:space="preserve"> </w:t>
      </w:r>
      <w:r w:rsidRPr="00A30835">
        <w:t>safety</w:t>
      </w:r>
      <w:r>
        <w:t xml:space="preserve"> </w:t>
      </w:r>
      <w:r w:rsidRPr="00A30835">
        <w:t>when</w:t>
      </w:r>
      <w:r>
        <w:t xml:space="preserve"> </w:t>
      </w:r>
      <w:r w:rsidRPr="00A30835">
        <w:t>they</w:t>
      </w:r>
      <w:r>
        <w:t xml:space="preserve"> </w:t>
      </w:r>
      <w:r w:rsidRPr="00A30835">
        <w:t>arrive</w:t>
      </w:r>
      <w:r>
        <w:t xml:space="preserve"> </w:t>
      </w:r>
      <w:r w:rsidRPr="00A30835">
        <w:t>and</w:t>
      </w:r>
      <w:r>
        <w:t xml:space="preserve"> </w:t>
      </w:r>
      <w:r w:rsidRPr="00A30835">
        <w:t>leave</w:t>
      </w:r>
      <w:r>
        <w:t xml:space="preserve"> </w:t>
      </w:r>
      <w:r w:rsidRPr="00A30835">
        <w:t>the</w:t>
      </w:r>
      <w:r>
        <w:t xml:space="preserve"> service. </w:t>
      </w:r>
    </w:p>
    <w:p w14:paraId="20726018" w14:textId="77777777" w:rsidR="00F46F34" w:rsidRPr="00A30835" w:rsidRDefault="00F46F34" w:rsidP="00F46F34">
      <w:pPr>
        <w:pStyle w:val="BodyText"/>
        <w:rPr>
          <w:rStyle w:val="eop"/>
        </w:rPr>
      </w:pPr>
      <w:r w:rsidRPr="00A30835">
        <w:rPr>
          <w:rStyle w:val="normaltextrun"/>
        </w:rPr>
        <w:t>Each</w:t>
      </w:r>
      <w:r>
        <w:rPr>
          <w:rStyle w:val="normaltextrun"/>
        </w:rPr>
        <w:t xml:space="preserve"> </w:t>
      </w:r>
      <w:r w:rsidRPr="00A30835">
        <w:rPr>
          <w:rStyle w:val="normaltextrun"/>
        </w:rPr>
        <w:t>O</w:t>
      </w:r>
      <w:r>
        <w:rPr>
          <w:rStyle w:val="normaltextrun"/>
        </w:rPr>
        <w:t xml:space="preserve">SHC service </w:t>
      </w:r>
      <w:r w:rsidRPr="00A30835">
        <w:rPr>
          <w:rStyle w:val="normaltextrun"/>
        </w:rPr>
        <w:t>will</w:t>
      </w:r>
      <w:r>
        <w:rPr>
          <w:rStyle w:val="normaltextrun"/>
        </w:rPr>
        <w:t xml:space="preserve"> </w:t>
      </w:r>
      <w:r w:rsidRPr="00A30835">
        <w:rPr>
          <w:rStyle w:val="normaltextrun"/>
        </w:rPr>
        <w:t>do</w:t>
      </w:r>
      <w:r>
        <w:rPr>
          <w:rStyle w:val="normaltextrun"/>
        </w:rPr>
        <w:t xml:space="preserve"> </w:t>
      </w:r>
      <w:r w:rsidRPr="00A30835">
        <w:rPr>
          <w:rStyle w:val="normaltextrun"/>
        </w:rPr>
        <w:t>their</w:t>
      </w:r>
      <w:r>
        <w:rPr>
          <w:rStyle w:val="normaltextrun"/>
        </w:rPr>
        <w:t xml:space="preserve"> </w:t>
      </w:r>
      <w:r w:rsidRPr="00A30835">
        <w:rPr>
          <w:rStyle w:val="normaltextrun"/>
        </w:rPr>
        <w:t>own</w:t>
      </w:r>
      <w:r>
        <w:rPr>
          <w:rStyle w:val="normaltextrun"/>
        </w:rPr>
        <w:t xml:space="preserve"> </w:t>
      </w:r>
      <w:r w:rsidRPr="00A30835">
        <w:rPr>
          <w:rStyle w:val="normaltextrun"/>
        </w:rPr>
        <w:t>risk</w:t>
      </w:r>
      <w:r>
        <w:rPr>
          <w:rStyle w:val="normaltextrun"/>
        </w:rPr>
        <w:t xml:space="preserve"> </w:t>
      </w:r>
      <w:r w:rsidRPr="00A30835">
        <w:rPr>
          <w:rStyle w:val="normaltextrun"/>
        </w:rPr>
        <w:t>assessment</w:t>
      </w:r>
      <w:r>
        <w:rPr>
          <w:rStyle w:val="normaltextrun"/>
        </w:rPr>
        <w:t xml:space="preserve"> </w:t>
      </w:r>
      <w:r w:rsidRPr="00A30835">
        <w:rPr>
          <w:rStyle w:val="normaltextrun"/>
        </w:rPr>
        <w:t>for</w:t>
      </w:r>
      <w:r>
        <w:rPr>
          <w:rStyle w:val="normaltextrun"/>
        </w:rPr>
        <w:t xml:space="preserve"> </w:t>
      </w:r>
      <w:r w:rsidRPr="00A30835">
        <w:rPr>
          <w:rStyle w:val="normaltextrun"/>
        </w:rPr>
        <w:t>Arrivals</w:t>
      </w:r>
      <w:r>
        <w:rPr>
          <w:rStyle w:val="normaltextrun"/>
        </w:rPr>
        <w:t xml:space="preserve"> </w:t>
      </w:r>
      <w:r w:rsidRPr="00A30835">
        <w:rPr>
          <w:rStyle w:val="normaltextrun"/>
        </w:rPr>
        <w:t>and</w:t>
      </w:r>
      <w:r>
        <w:rPr>
          <w:rStyle w:val="normaltextrun"/>
        </w:rPr>
        <w:t xml:space="preserve"> </w:t>
      </w:r>
      <w:r w:rsidRPr="00A30835">
        <w:rPr>
          <w:rStyle w:val="normaltextrun"/>
        </w:rPr>
        <w:t>Departures</w:t>
      </w:r>
      <w:r>
        <w:rPr>
          <w:rStyle w:val="normaltextrun"/>
        </w:rPr>
        <w:t xml:space="preserve"> </w:t>
      </w:r>
      <w:r w:rsidRPr="00A30835">
        <w:rPr>
          <w:rStyle w:val="normaltextrun"/>
        </w:rPr>
        <w:t>for</w:t>
      </w:r>
      <w:r>
        <w:rPr>
          <w:rStyle w:val="normaltextrun"/>
        </w:rPr>
        <w:t xml:space="preserve"> </w:t>
      </w:r>
      <w:r w:rsidRPr="00A30835">
        <w:rPr>
          <w:rStyle w:val="normaltextrun"/>
        </w:rPr>
        <w:t>Before</w:t>
      </w:r>
      <w:r>
        <w:rPr>
          <w:rStyle w:val="normaltextrun"/>
        </w:rPr>
        <w:t xml:space="preserve"> </w:t>
      </w:r>
      <w:r w:rsidRPr="00C36D55">
        <w:t>School</w:t>
      </w:r>
      <w:r>
        <w:rPr>
          <w:rStyle w:val="normaltextrun"/>
        </w:rPr>
        <w:t xml:space="preserve"> </w:t>
      </w:r>
      <w:r w:rsidRPr="00A30835">
        <w:rPr>
          <w:rStyle w:val="normaltextrun"/>
        </w:rPr>
        <w:t>Care,</w:t>
      </w:r>
      <w:r>
        <w:rPr>
          <w:rStyle w:val="normaltextrun"/>
        </w:rPr>
        <w:t xml:space="preserve"> </w:t>
      </w:r>
      <w:r w:rsidRPr="00A30835">
        <w:rPr>
          <w:rStyle w:val="normaltextrun"/>
        </w:rPr>
        <w:t>After</w:t>
      </w:r>
      <w:r>
        <w:rPr>
          <w:rStyle w:val="normaltextrun"/>
        </w:rPr>
        <w:t xml:space="preserve"> </w:t>
      </w:r>
      <w:r w:rsidRPr="00A30835">
        <w:rPr>
          <w:rStyle w:val="normaltextrun"/>
        </w:rPr>
        <w:t>School</w:t>
      </w:r>
      <w:r>
        <w:rPr>
          <w:rStyle w:val="normaltextrun"/>
        </w:rPr>
        <w:t xml:space="preserve"> </w:t>
      </w:r>
      <w:r w:rsidRPr="00A30835">
        <w:rPr>
          <w:rStyle w:val="normaltextrun"/>
        </w:rPr>
        <w:t>Care</w:t>
      </w:r>
      <w:r>
        <w:rPr>
          <w:rStyle w:val="normaltextrun"/>
        </w:rPr>
        <w:t xml:space="preserve"> </w:t>
      </w:r>
      <w:r w:rsidRPr="00A30835">
        <w:rPr>
          <w:rStyle w:val="normaltextrun"/>
        </w:rPr>
        <w:t>and</w:t>
      </w:r>
      <w:r>
        <w:rPr>
          <w:rStyle w:val="normaltextrun"/>
        </w:rPr>
        <w:t xml:space="preserve"> </w:t>
      </w:r>
      <w:r w:rsidRPr="00A30835">
        <w:rPr>
          <w:rStyle w:val="normaltextrun"/>
        </w:rPr>
        <w:t>Vacation</w:t>
      </w:r>
      <w:r>
        <w:rPr>
          <w:rStyle w:val="normaltextrun"/>
        </w:rPr>
        <w:t xml:space="preserve"> </w:t>
      </w:r>
      <w:r w:rsidRPr="00A30835">
        <w:rPr>
          <w:rStyle w:val="normaltextrun"/>
        </w:rPr>
        <w:t>Care.</w:t>
      </w:r>
      <w:r>
        <w:rPr>
          <w:rStyle w:val="normaltextrun"/>
        </w:rPr>
        <w:t xml:space="preserve"> </w:t>
      </w:r>
      <w:r w:rsidRPr="00A30835">
        <w:rPr>
          <w:rStyle w:val="normaltextrun"/>
        </w:rPr>
        <w:t>This</w:t>
      </w:r>
      <w:r>
        <w:rPr>
          <w:rStyle w:val="normaltextrun"/>
        </w:rPr>
        <w:t xml:space="preserve"> </w:t>
      </w:r>
      <w:r w:rsidRPr="00A30835">
        <w:rPr>
          <w:rStyle w:val="normaltextrun"/>
        </w:rPr>
        <w:t>will</w:t>
      </w:r>
      <w:r>
        <w:rPr>
          <w:rStyle w:val="normaltextrun"/>
        </w:rPr>
        <w:t xml:space="preserve"> </w:t>
      </w:r>
      <w:r w:rsidRPr="00A30835">
        <w:rPr>
          <w:rStyle w:val="normaltextrun"/>
        </w:rPr>
        <w:t>inform</w:t>
      </w:r>
      <w:r>
        <w:rPr>
          <w:rStyle w:val="normaltextrun"/>
        </w:rPr>
        <w:t xml:space="preserve"> </w:t>
      </w:r>
      <w:r w:rsidRPr="00A30835">
        <w:rPr>
          <w:rStyle w:val="normaltextrun"/>
        </w:rPr>
        <w:t>their</w:t>
      </w:r>
      <w:r>
        <w:rPr>
          <w:rStyle w:val="normaltextrun"/>
        </w:rPr>
        <w:t xml:space="preserve"> </w:t>
      </w:r>
      <w:r w:rsidRPr="00A30835">
        <w:rPr>
          <w:rStyle w:val="normaltextrun"/>
        </w:rPr>
        <w:t>procedure</w:t>
      </w:r>
      <w:r>
        <w:rPr>
          <w:rStyle w:val="normaltextrun"/>
        </w:rPr>
        <w:t xml:space="preserve"> </w:t>
      </w:r>
      <w:r w:rsidRPr="00A30835">
        <w:rPr>
          <w:rStyle w:val="normaltextrun"/>
        </w:rPr>
        <w:t>based</w:t>
      </w:r>
      <w:r>
        <w:rPr>
          <w:rStyle w:val="normaltextrun"/>
        </w:rPr>
        <w:t xml:space="preserve"> </w:t>
      </w:r>
      <w:r w:rsidRPr="00A30835">
        <w:rPr>
          <w:rStyle w:val="normaltextrun"/>
        </w:rPr>
        <w:t>on</w:t>
      </w:r>
      <w:r>
        <w:rPr>
          <w:rStyle w:val="normaltextrun"/>
        </w:rPr>
        <w:t xml:space="preserve"> any </w:t>
      </w:r>
      <w:r w:rsidRPr="00A30835">
        <w:rPr>
          <w:rStyle w:val="normaltextrun"/>
        </w:rPr>
        <w:t>risks</w:t>
      </w:r>
      <w:r>
        <w:rPr>
          <w:rStyle w:val="normaltextrun"/>
        </w:rPr>
        <w:t xml:space="preserve"> </w:t>
      </w:r>
      <w:r w:rsidRPr="00A30835">
        <w:rPr>
          <w:rStyle w:val="normaltextrun"/>
        </w:rPr>
        <w:t>identified.</w:t>
      </w:r>
      <w:r>
        <w:rPr>
          <w:rStyle w:val="normaltextrun"/>
        </w:rPr>
        <w:t xml:space="preserve"> </w:t>
      </w:r>
      <w:r>
        <w:rPr>
          <w:rStyle w:val="eop"/>
        </w:rPr>
        <w:t xml:space="preserve"> </w:t>
      </w:r>
    </w:p>
    <w:p w14:paraId="5EDD2AB2" w14:textId="77777777" w:rsidR="00F46F34" w:rsidRDefault="00F46F34" w:rsidP="00F46F34">
      <w:pPr>
        <w:pStyle w:val="Heading4"/>
      </w:pPr>
      <w:r w:rsidRPr="00950D78">
        <w:t>Fee</w:t>
      </w:r>
      <w:r>
        <w:t xml:space="preserve"> </w:t>
      </w:r>
      <w:r w:rsidRPr="00950D78">
        <w:t>Responsibilities</w:t>
      </w:r>
    </w:p>
    <w:p w14:paraId="65BBCE6C" w14:textId="77777777" w:rsidR="00F46F34" w:rsidRPr="00480BA9" w:rsidRDefault="00F46F34" w:rsidP="00F46F34">
      <w:pPr>
        <w:pStyle w:val="paragraph"/>
        <w:spacing w:before="0" w:after="0"/>
        <w:jc w:val="both"/>
        <w:textAlignment w:val="baseline"/>
        <w:rPr>
          <w:rFonts w:ascii="Century Gothic" w:hAnsi="Century Gothic" w:cstheme="minorHAnsi"/>
          <w:sz w:val="20"/>
          <w:szCs w:val="20"/>
          <w:u w:val="single"/>
        </w:rPr>
      </w:pPr>
      <w:r w:rsidRPr="00480BA9">
        <w:rPr>
          <w:rFonts w:ascii="Century Gothic" w:hAnsi="Century Gothic" w:cstheme="minorHAnsi"/>
          <w:sz w:val="20"/>
          <w:szCs w:val="20"/>
          <w:u w:val="single"/>
        </w:rPr>
        <w:t>Your</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Coordinator</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will</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be</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able</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to</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advise</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you</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of</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the</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current</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service’s</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fees</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and</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booking</w:t>
      </w:r>
      <w:r>
        <w:rPr>
          <w:rFonts w:ascii="Century Gothic" w:hAnsi="Century Gothic" w:cstheme="minorHAnsi"/>
          <w:sz w:val="20"/>
          <w:szCs w:val="20"/>
          <w:u w:val="single"/>
        </w:rPr>
        <w:t xml:space="preserve"> </w:t>
      </w:r>
      <w:r w:rsidRPr="00480BA9">
        <w:rPr>
          <w:rFonts w:ascii="Century Gothic" w:hAnsi="Century Gothic" w:cstheme="minorHAnsi"/>
          <w:sz w:val="20"/>
          <w:szCs w:val="20"/>
          <w:u w:val="single"/>
        </w:rPr>
        <w:t>details.</w:t>
      </w:r>
      <w:r>
        <w:rPr>
          <w:rFonts w:ascii="Century Gothic" w:hAnsi="Century Gothic" w:cstheme="minorHAnsi"/>
          <w:sz w:val="20"/>
          <w:szCs w:val="20"/>
          <w:u w:val="single"/>
        </w:rPr>
        <w:t xml:space="preserve"> </w:t>
      </w:r>
    </w:p>
    <w:p w14:paraId="70EAE451" w14:textId="77777777" w:rsidR="00F46F34" w:rsidRPr="00C36D55" w:rsidRDefault="00F46F34" w:rsidP="00F46F34">
      <w:pPr>
        <w:pStyle w:val="BodyText"/>
      </w:pPr>
      <w:r w:rsidRPr="00C36D55">
        <w:t>Fees are invoiced fortnightly in advance and payments must be paid according to the due date.</w:t>
      </w:r>
      <w:r>
        <w:t xml:space="preserve"> Refer to the </w:t>
      </w:r>
      <w:hyperlink r:id="rId28" w:history="1">
        <w:r w:rsidRPr="007E4F04">
          <w:rPr>
            <w:rStyle w:val="Hyperlink"/>
            <w:i/>
            <w:iCs/>
          </w:rPr>
          <w:t>Fee Policy</w:t>
        </w:r>
      </w:hyperlink>
      <w:r>
        <w:t xml:space="preserve"> for further information.</w:t>
      </w:r>
    </w:p>
    <w:p w14:paraId="7E45E485" w14:textId="77777777" w:rsidR="00F46F34" w:rsidRPr="00C36D55" w:rsidRDefault="00F46F34" w:rsidP="00F46F34">
      <w:pPr>
        <w:pStyle w:val="BodyText"/>
      </w:pPr>
      <w:r w:rsidRPr="00C36D55">
        <w:t xml:space="preserve">If fees are overdue by more than two </w:t>
      </w:r>
      <w:r>
        <w:t xml:space="preserve">(2) </w:t>
      </w:r>
      <w:r w:rsidRPr="00C36D55">
        <w:t xml:space="preserve">weeks, the coordinator will request immediate payment to ensure your child’s enrolment is not cancelled.  If there are outstanding fees by more than two </w:t>
      </w:r>
      <w:r>
        <w:t xml:space="preserve">(2) </w:t>
      </w:r>
      <w:r w:rsidRPr="00C36D55">
        <w:t>weeks after receiving the invoice, parents will receive an overdue notice.  Parents should advise the coordinator at the earliest possible opportunity if they have difficulty in paying fees.</w:t>
      </w:r>
    </w:p>
    <w:p w14:paraId="5A5CAE23" w14:textId="77777777" w:rsidR="00F46F34" w:rsidRPr="00A30835" w:rsidRDefault="00F46F34" w:rsidP="00F46F34">
      <w:pPr>
        <w:pStyle w:val="Heading4"/>
      </w:pPr>
      <w:r w:rsidRPr="00A30835">
        <w:t>Vacation</w:t>
      </w:r>
      <w:r>
        <w:t xml:space="preserve"> </w:t>
      </w:r>
      <w:r w:rsidRPr="00A30835">
        <w:t>Care</w:t>
      </w:r>
      <w:r>
        <w:t xml:space="preserve"> </w:t>
      </w:r>
      <w:r w:rsidRPr="00A30835">
        <w:t>Fees</w:t>
      </w:r>
    </w:p>
    <w:p w14:paraId="30915D3E" w14:textId="77777777" w:rsidR="00F46F34" w:rsidRPr="0027412C" w:rsidRDefault="00F46F34" w:rsidP="00F46F34">
      <w:pPr>
        <w:pStyle w:val="BodyText"/>
      </w:pPr>
      <w:r w:rsidRPr="0027412C">
        <w:t>If your service offers Vacation Care, fees are payable in advance.</w:t>
      </w:r>
      <w:r>
        <w:t xml:space="preserve"> </w:t>
      </w:r>
      <w:r w:rsidRPr="0027412C">
        <w:t xml:space="preserve">Enrolment for Vacation Care will not be confirmed until payment is received.  If the booking is cancelled with two (2) or more weeks’ notice prior to the start of Vacation Care your fee will be refunded.  If your child/children do not attend for any reason, we regret that the fees cannot be refunded. </w:t>
      </w:r>
    </w:p>
    <w:p w14:paraId="53B2D5E9" w14:textId="77777777" w:rsidR="00F46F34" w:rsidRPr="0027412C" w:rsidRDefault="00F46F34" w:rsidP="00F46F34">
      <w:pPr>
        <w:pStyle w:val="BodyText"/>
      </w:pPr>
      <w:r w:rsidRPr="0027412C">
        <w:t xml:space="preserve">Please read the </w:t>
      </w:r>
      <w:hyperlink r:id="rId29" w:history="1">
        <w:r w:rsidRPr="00FA58DE">
          <w:rPr>
            <w:rStyle w:val="Hyperlink"/>
            <w:i/>
            <w:iCs/>
          </w:rPr>
          <w:t>Fee Policy</w:t>
        </w:r>
      </w:hyperlink>
      <w:r w:rsidRPr="0027412C">
        <w:t xml:space="preserve"> for information about fees for the service. There is also information about how to pay your fees. If you are experiencing difficulty in paying your fees, please speak to the Coordinator and a payment plan may be developed on a case by case basis.</w:t>
      </w:r>
    </w:p>
    <w:p w14:paraId="0EC522F0" w14:textId="77777777" w:rsidR="00F46F34" w:rsidRPr="00A30835" w:rsidRDefault="00F46F34" w:rsidP="00F46F34">
      <w:pPr>
        <w:pStyle w:val="Heading4"/>
      </w:pPr>
      <w:r w:rsidRPr="00A30835">
        <w:t>Late</w:t>
      </w:r>
      <w:r>
        <w:t xml:space="preserve"> </w:t>
      </w:r>
      <w:r w:rsidRPr="00A30835">
        <w:t>collection</w:t>
      </w:r>
    </w:p>
    <w:p w14:paraId="3BDA1C1E" w14:textId="77777777" w:rsidR="00F46F34" w:rsidRPr="00E356D0" w:rsidRDefault="00F46F34" w:rsidP="00F46F34">
      <w:pPr>
        <w:pStyle w:val="BodyText"/>
      </w:pPr>
      <w:r w:rsidRPr="00E356D0">
        <w:t xml:space="preserve">All children need to have been collected no later than the service’s specified closing times. Please contact the service immediately if you are running late. A late fee will apply for repeat occurrences. </w:t>
      </w:r>
    </w:p>
    <w:p w14:paraId="397576F4" w14:textId="77777777" w:rsidR="00F46F34" w:rsidRPr="00A30835" w:rsidRDefault="00F46F34" w:rsidP="00F46F34">
      <w:pPr>
        <w:pStyle w:val="Heading4"/>
      </w:pPr>
      <w:r w:rsidRPr="00A30835">
        <w:t>Child</w:t>
      </w:r>
      <w:r>
        <w:t xml:space="preserve"> C</w:t>
      </w:r>
      <w:r w:rsidRPr="00A30835">
        <w:t>are</w:t>
      </w:r>
      <w:r>
        <w:t xml:space="preserve"> </w:t>
      </w:r>
      <w:r w:rsidRPr="00A30835">
        <w:t>Subsidy</w:t>
      </w:r>
    </w:p>
    <w:p w14:paraId="6A613020" w14:textId="77777777" w:rsidR="00F46F34" w:rsidRPr="004B7C2D" w:rsidRDefault="00F46F34" w:rsidP="00F46F34">
      <w:pPr>
        <w:pStyle w:val="BodyText"/>
      </w:pPr>
      <w:r w:rsidRPr="00E356D0">
        <w:t>You may be eligible for subsidies to assist in reducing your fees such as the Child Care Subsidy (CCS), which is available at our services. The percentage of CCS you will receive is calculated according to your estimated annual family income, level of approved activity and type of childcare. To receive the CCS, you must create or update your family account with Centrelink (Department of Human Services) online prior to your child’s first day of care. If you do not do this, you will pay full fees for care. In order to receive your entitled CCS, you must sign your child in and out of the service each day at our digital kiosks and confirm any absent days upon return. Children are entitled to 42 absent days per financial year. The Family Assistance Office outlines exceptions to the 42 allowable absences in a financial year, if your child requires more absent days. Any fees applied to your account due to late collection of your child are not subject to CCS.</w:t>
      </w:r>
      <w:r>
        <w:t xml:space="preserve"> </w:t>
      </w:r>
      <w:r w:rsidRPr="000A6F66">
        <w:rPr>
          <w:i/>
          <w:iCs/>
        </w:rPr>
        <w:t xml:space="preserve">Refer to the </w:t>
      </w:r>
      <w:hyperlink r:id="rId30" w:history="1">
        <w:r w:rsidRPr="00FA58DE">
          <w:rPr>
            <w:rStyle w:val="Hyperlink"/>
            <w:i/>
            <w:iCs/>
          </w:rPr>
          <w:t>Child Care Subsidy &amp; Enrolment Policy</w:t>
        </w:r>
      </w:hyperlink>
      <w:r w:rsidRPr="004B7C2D">
        <w:t xml:space="preserve"> for further information.</w:t>
      </w:r>
    </w:p>
    <w:p w14:paraId="2D803263" w14:textId="77777777" w:rsidR="00F46F34" w:rsidRPr="0027412C" w:rsidRDefault="00F46F34" w:rsidP="00F46F34">
      <w:pPr>
        <w:pStyle w:val="Heading4"/>
      </w:pPr>
      <w:r w:rsidRPr="0027412C">
        <w:t>CCS and Immunisations</w:t>
      </w:r>
    </w:p>
    <w:p w14:paraId="2A19D5FC" w14:textId="77777777" w:rsidR="00F46F34" w:rsidRPr="00A30835" w:rsidRDefault="00F46F34" w:rsidP="00F46F34">
      <w:pPr>
        <w:pStyle w:val="paragraph"/>
        <w:spacing w:before="0" w:beforeAutospacing="0" w:after="0" w:afterAutospacing="0"/>
        <w:jc w:val="both"/>
        <w:textAlignment w:val="baseline"/>
        <w:rPr>
          <w:rFonts w:ascii="Century Gothic" w:hAnsi="Century Gothic" w:cstheme="minorHAnsi"/>
          <w:b/>
          <w:bCs/>
          <w:sz w:val="20"/>
          <w:szCs w:val="20"/>
        </w:rPr>
      </w:pPr>
      <w:r w:rsidRPr="00A30835">
        <w:rPr>
          <w:rFonts w:ascii="Century Gothic" w:hAnsi="Century Gothic" w:cstheme="minorHAnsi"/>
          <w:sz w:val="20"/>
          <w:szCs w:val="20"/>
        </w:rPr>
        <w:t>In</w:t>
      </w:r>
      <w:r>
        <w:rPr>
          <w:rFonts w:ascii="Century Gothic" w:hAnsi="Century Gothic" w:cstheme="minorHAnsi"/>
          <w:sz w:val="20"/>
          <w:szCs w:val="20"/>
        </w:rPr>
        <w:t xml:space="preserve"> </w:t>
      </w:r>
      <w:r w:rsidRPr="00A30835">
        <w:rPr>
          <w:rFonts w:ascii="Century Gothic" w:hAnsi="Century Gothic" w:cstheme="minorHAnsi"/>
          <w:sz w:val="20"/>
          <w:szCs w:val="20"/>
        </w:rPr>
        <w:t>order</w:t>
      </w:r>
      <w:r>
        <w:rPr>
          <w:rFonts w:ascii="Century Gothic" w:hAnsi="Century Gothic" w:cstheme="minorHAnsi"/>
          <w:sz w:val="20"/>
          <w:szCs w:val="20"/>
        </w:rPr>
        <w:t xml:space="preserve"> </w:t>
      </w:r>
      <w:r w:rsidRPr="00A30835">
        <w:rPr>
          <w:rFonts w:ascii="Century Gothic" w:hAnsi="Century Gothic" w:cstheme="minorHAnsi"/>
          <w:sz w:val="20"/>
          <w:szCs w:val="20"/>
        </w:rPr>
        <w:t>to</w:t>
      </w:r>
      <w:r>
        <w:rPr>
          <w:rFonts w:ascii="Century Gothic" w:hAnsi="Century Gothic" w:cstheme="minorHAnsi"/>
          <w:sz w:val="20"/>
          <w:szCs w:val="20"/>
        </w:rPr>
        <w:t xml:space="preserve"> </w:t>
      </w:r>
      <w:r w:rsidRPr="00A30835">
        <w:rPr>
          <w:rFonts w:ascii="Century Gothic" w:hAnsi="Century Gothic" w:cstheme="minorHAnsi"/>
          <w:sz w:val="20"/>
          <w:szCs w:val="20"/>
        </w:rPr>
        <w:t>receive</w:t>
      </w:r>
      <w:r>
        <w:rPr>
          <w:rFonts w:ascii="Century Gothic" w:hAnsi="Century Gothic" w:cstheme="minorHAnsi"/>
          <w:sz w:val="20"/>
          <w:szCs w:val="20"/>
        </w:rPr>
        <w:t xml:space="preserve"> </w:t>
      </w:r>
      <w:r w:rsidRPr="00A30835">
        <w:rPr>
          <w:rFonts w:ascii="Century Gothic" w:hAnsi="Century Gothic" w:cstheme="minorHAnsi"/>
          <w:sz w:val="20"/>
          <w:szCs w:val="20"/>
        </w:rPr>
        <w:t>CCS</w:t>
      </w:r>
      <w:r>
        <w:rPr>
          <w:rFonts w:ascii="Century Gothic" w:hAnsi="Century Gothic" w:cstheme="minorHAnsi"/>
          <w:sz w:val="20"/>
          <w:szCs w:val="20"/>
        </w:rPr>
        <w:t xml:space="preserve"> </w:t>
      </w:r>
      <w:r w:rsidRPr="00A30835">
        <w:rPr>
          <w:rFonts w:ascii="Century Gothic" w:hAnsi="Century Gothic" w:cstheme="minorHAnsi"/>
          <w:sz w:val="20"/>
          <w:szCs w:val="20"/>
        </w:rPr>
        <w:t>your</w:t>
      </w:r>
      <w:r>
        <w:rPr>
          <w:rFonts w:ascii="Century Gothic" w:hAnsi="Century Gothic" w:cstheme="minorHAnsi"/>
          <w:sz w:val="20"/>
          <w:szCs w:val="20"/>
        </w:rPr>
        <w:t xml:space="preserve"> </w:t>
      </w:r>
      <w:r w:rsidRPr="00A30835">
        <w:rPr>
          <w:rFonts w:ascii="Century Gothic" w:hAnsi="Century Gothic" w:cstheme="minorHAnsi"/>
          <w:sz w:val="20"/>
          <w:szCs w:val="20"/>
        </w:rPr>
        <w:t>child</w:t>
      </w:r>
      <w:r>
        <w:rPr>
          <w:rFonts w:ascii="Century Gothic" w:hAnsi="Century Gothic" w:cstheme="minorHAnsi"/>
          <w:sz w:val="20"/>
          <w:szCs w:val="20"/>
        </w:rPr>
        <w:t xml:space="preserve"> </w:t>
      </w:r>
      <w:r w:rsidRPr="00A30835">
        <w:rPr>
          <w:rFonts w:ascii="Century Gothic" w:hAnsi="Century Gothic" w:cstheme="minorHAnsi"/>
          <w:sz w:val="20"/>
          <w:szCs w:val="20"/>
        </w:rPr>
        <w:t>must</w:t>
      </w:r>
      <w:r>
        <w:rPr>
          <w:rFonts w:ascii="Century Gothic" w:hAnsi="Century Gothic" w:cstheme="minorHAnsi"/>
          <w:sz w:val="20"/>
          <w:szCs w:val="20"/>
        </w:rPr>
        <w:t xml:space="preserve"> </w:t>
      </w:r>
      <w:r w:rsidRPr="00A30835">
        <w:rPr>
          <w:rFonts w:ascii="Century Gothic" w:hAnsi="Century Gothic" w:cstheme="minorHAnsi"/>
          <w:sz w:val="20"/>
          <w:szCs w:val="20"/>
        </w:rPr>
        <w:t>be</w:t>
      </w:r>
      <w:r>
        <w:rPr>
          <w:rFonts w:ascii="Century Gothic" w:hAnsi="Century Gothic" w:cstheme="minorHAnsi"/>
          <w:sz w:val="20"/>
          <w:szCs w:val="20"/>
        </w:rPr>
        <w:t xml:space="preserve"> </w:t>
      </w:r>
      <w:r w:rsidRPr="00A30835">
        <w:rPr>
          <w:rFonts w:ascii="Century Gothic" w:hAnsi="Century Gothic" w:cstheme="minorHAnsi"/>
          <w:sz w:val="20"/>
          <w:szCs w:val="20"/>
        </w:rPr>
        <w:t>up</w:t>
      </w:r>
      <w:r>
        <w:rPr>
          <w:rFonts w:ascii="Century Gothic" w:hAnsi="Century Gothic" w:cstheme="minorHAnsi"/>
          <w:sz w:val="20"/>
          <w:szCs w:val="20"/>
        </w:rPr>
        <w:t xml:space="preserve"> </w:t>
      </w:r>
      <w:r w:rsidRPr="00A30835">
        <w:rPr>
          <w:rFonts w:ascii="Century Gothic" w:hAnsi="Century Gothic" w:cstheme="minorHAnsi"/>
          <w:sz w:val="20"/>
          <w:szCs w:val="20"/>
        </w:rPr>
        <w:t>to</w:t>
      </w:r>
      <w:r>
        <w:rPr>
          <w:rFonts w:ascii="Century Gothic" w:hAnsi="Century Gothic" w:cstheme="minorHAnsi"/>
          <w:sz w:val="20"/>
          <w:szCs w:val="20"/>
        </w:rPr>
        <w:t xml:space="preserve"> </w:t>
      </w:r>
      <w:r w:rsidRPr="00A30835">
        <w:rPr>
          <w:rFonts w:ascii="Century Gothic" w:hAnsi="Century Gothic" w:cstheme="minorHAnsi"/>
          <w:sz w:val="20"/>
          <w:szCs w:val="20"/>
        </w:rPr>
        <w:t>date</w:t>
      </w:r>
      <w:r>
        <w:rPr>
          <w:rFonts w:ascii="Century Gothic" w:hAnsi="Century Gothic" w:cstheme="minorHAnsi"/>
          <w:sz w:val="20"/>
          <w:szCs w:val="20"/>
        </w:rPr>
        <w:t xml:space="preserve"> </w:t>
      </w:r>
      <w:r w:rsidRPr="00A30835">
        <w:rPr>
          <w:rFonts w:ascii="Century Gothic" w:hAnsi="Century Gothic" w:cstheme="minorHAnsi"/>
          <w:sz w:val="20"/>
          <w:szCs w:val="20"/>
        </w:rPr>
        <w:t>with</w:t>
      </w:r>
      <w:r>
        <w:rPr>
          <w:rFonts w:ascii="Century Gothic" w:hAnsi="Century Gothic" w:cstheme="minorHAnsi"/>
          <w:sz w:val="20"/>
          <w:szCs w:val="20"/>
        </w:rPr>
        <w:t xml:space="preserve"> </w:t>
      </w:r>
      <w:r w:rsidRPr="00A30835">
        <w:rPr>
          <w:rFonts w:ascii="Century Gothic" w:hAnsi="Century Gothic" w:cstheme="minorHAnsi"/>
          <w:sz w:val="20"/>
          <w:szCs w:val="20"/>
        </w:rPr>
        <w:t>their</w:t>
      </w:r>
      <w:r>
        <w:rPr>
          <w:rFonts w:ascii="Century Gothic" w:hAnsi="Century Gothic" w:cstheme="minorHAnsi"/>
          <w:sz w:val="20"/>
          <w:szCs w:val="20"/>
        </w:rPr>
        <w:t xml:space="preserve"> </w:t>
      </w:r>
      <w:r w:rsidRPr="00A30835">
        <w:rPr>
          <w:rFonts w:ascii="Century Gothic" w:hAnsi="Century Gothic" w:cstheme="minorHAnsi"/>
          <w:sz w:val="20"/>
          <w:szCs w:val="20"/>
        </w:rPr>
        <w:t>immunisations</w:t>
      </w:r>
      <w:r>
        <w:rPr>
          <w:rFonts w:ascii="Century Gothic" w:hAnsi="Century Gothic" w:cstheme="minorHAnsi"/>
          <w:sz w:val="20"/>
          <w:szCs w:val="20"/>
        </w:rPr>
        <w:t xml:space="preserve"> </w:t>
      </w:r>
      <w:r w:rsidRPr="00A30835">
        <w:rPr>
          <w:rFonts w:ascii="Century Gothic" w:hAnsi="Century Gothic" w:cstheme="minorHAnsi"/>
          <w:sz w:val="20"/>
          <w:szCs w:val="20"/>
        </w:rPr>
        <w:t>according</w:t>
      </w:r>
      <w:r>
        <w:rPr>
          <w:rFonts w:ascii="Century Gothic" w:hAnsi="Century Gothic" w:cstheme="minorHAnsi"/>
          <w:sz w:val="20"/>
          <w:szCs w:val="20"/>
        </w:rPr>
        <w:t xml:space="preserve"> </w:t>
      </w:r>
      <w:r w:rsidRPr="00A30835">
        <w:rPr>
          <w:rFonts w:ascii="Century Gothic" w:hAnsi="Century Gothic" w:cstheme="minorHAnsi"/>
          <w:sz w:val="20"/>
          <w:szCs w:val="20"/>
        </w:rPr>
        <w:t>to</w:t>
      </w:r>
      <w:r>
        <w:rPr>
          <w:rFonts w:ascii="Century Gothic" w:hAnsi="Century Gothic" w:cstheme="minorHAnsi"/>
          <w:sz w:val="20"/>
          <w:szCs w:val="20"/>
        </w:rPr>
        <w:t xml:space="preserve"> </w:t>
      </w:r>
      <w:r w:rsidRPr="00A30835">
        <w:rPr>
          <w:rFonts w:ascii="Century Gothic" w:hAnsi="Century Gothic" w:cstheme="minorHAnsi"/>
          <w:sz w:val="20"/>
          <w:szCs w:val="20"/>
        </w:rPr>
        <w:t>the</w:t>
      </w:r>
      <w:r>
        <w:rPr>
          <w:rFonts w:ascii="Century Gothic" w:hAnsi="Century Gothic" w:cstheme="minorHAnsi"/>
          <w:sz w:val="20"/>
          <w:szCs w:val="20"/>
        </w:rPr>
        <w:t xml:space="preserve"> </w:t>
      </w:r>
      <w:r w:rsidRPr="00A30835">
        <w:rPr>
          <w:rFonts w:ascii="Century Gothic" w:hAnsi="Century Gothic" w:cstheme="minorHAnsi"/>
          <w:sz w:val="20"/>
          <w:szCs w:val="20"/>
        </w:rPr>
        <w:t>National</w:t>
      </w:r>
      <w:r>
        <w:rPr>
          <w:rFonts w:ascii="Century Gothic" w:hAnsi="Century Gothic" w:cstheme="minorHAnsi"/>
          <w:sz w:val="20"/>
          <w:szCs w:val="20"/>
        </w:rPr>
        <w:t xml:space="preserve"> </w:t>
      </w:r>
      <w:r w:rsidRPr="00A30835">
        <w:rPr>
          <w:rFonts w:ascii="Century Gothic" w:hAnsi="Century Gothic" w:cstheme="minorHAnsi"/>
          <w:sz w:val="20"/>
          <w:szCs w:val="20"/>
        </w:rPr>
        <w:t>Immunisation</w:t>
      </w:r>
      <w:r>
        <w:rPr>
          <w:rFonts w:ascii="Century Gothic" w:hAnsi="Century Gothic" w:cstheme="minorHAnsi"/>
          <w:sz w:val="20"/>
          <w:szCs w:val="20"/>
        </w:rPr>
        <w:t xml:space="preserve"> </w:t>
      </w:r>
      <w:r w:rsidRPr="00A30835">
        <w:rPr>
          <w:rFonts w:ascii="Century Gothic" w:hAnsi="Century Gothic" w:cstheme="minorHAnsi"/>
          <w:sz w:val="20"/>
          <w:szCs w:val="20"/>
        </w:rPr>
        <w:t>Schedule</w:t>
      </w:r>
      <w:r>
        <w:rPr>
          <w:rFonts w:ascii="Century Gothic" w:hAnsi="Century Gothic" w:cstheme="minorHAnsi"/>
          <w:sz w:val="20"/>
          <w:szCs w:val="20"/>
        </w:rPr>
        <w:t xml:space="preserve"> </w:t>
      </w:r>
      <w:r w:rsidRPr="00A30835">
        <w:rPr>
          <w:rFonts w:ascii="Century Gothic" w:hAnsi="Century Gothic" w:cstheme="minorHAnsi"/>
          <w:sz w:val="20"/>
          <w:szCs w:val="20"/>
        </w:rPr>
        <w:t>Program.</w:t>
      </w:r>
      <w:r>
        <w:rPr>
          <w:rFonts w:ascii="Century Gothic" w:hAnsi="Century Gothic" w:cstheme="minorHAnsi"/>
          <w:sz w:val="20"/>
          <w:szCs w:val="20"/>
        </w:rPr>
        <w:t xml:space="preserve"> </w:t>
      </w:r>
      <w:r w:rsidRPr="00A30835">
        <w:rPr>
          <w:rFonts w:ascii="Century Gothic" w:hAnsi="Century Gothic" w:cstheme="minorHAnsi"/>
          <w:sz w:val="20"/>
          <w:szCs w:val="20"/>
        </w:rPr>
        <w:t>Your</w:t>
      </w:r>
      <w:r>
        <w:rPr>
          <w:rFonts w:ascii="Century Gothic" w:hAnsi="Century Gothic" w:cstheme="minorHAnsi"/>
          <w:sz w:val="20"/>
          <w:szCs w:val="20"/>
        </w:rPr>
        <w:t xml:space="preserve"> service </w:t>
      </w:r>
      <w:r w:rsidRPr="00A30835">
        <w:rPr>
          <w:rFonts w:ascii="Century Gothic" w:hAnsi="Century Gothic" w:cstheme="minorHAnsi"/>
          <w:sz w:val="20"/>
          <w:szCs w:val="20"/>
        </w:rPr>
        <w:t>Coordinator</w:t>
      </w:r>
      <w:r>
        <w:rPr>
          <w:rFonts w:ascii="Century Gothic" w:hAnsi="Century Gothic" w:cstheme="minorHAnsi"/>
          <w:sz w:val="20"/>
          <w:szCs w:val="20"/>
        </w:rPr>
        <w:t xml:space="preserve"> </w:t>
      </w:r>
      <w:r w:rsidRPr="00A30835">
        <w:rPr>
          <w:rFonts w:ascii="Century Gothic" w:hAnsi="Century Gothic" w:cstheme="minorHAnsi"/>
          <w:sz w:val="20"/>
          <w:szCs w:val="20"/>
        </w:rPr>
        <w:t>will</w:t>
      </w:r>
      <w:r>
        <w:rPr>
          <w:rFonts w:ascii="Century Gothic" w:hAnsi="Century Gothic" w:cstheme="minorHAnsi"/>
          <w:sz w:val="20"/>
          <w:szCs w:val="20"/>
        </w:rPr>
        <w:t xml:space="preserve"> </w:t>
      </w:r>
      <w:r w:rsidRPr="00A30835">
        <w:rPr>
          <w:rFonts w:ascii="Century Gothic" w:hAnsi="Century Gothic" w:cstheme="minorHAnsi"/>
          <w:sz w:val="20"/>
          <w:szCs w:val="20"/>
        </w:rPr>
        <w:t>take</w:t>
      </w:r>
      <w:r>
        <w:rPr>
          <w:rFonts w:ascii="Century Gothic" w:hAnsi="Century Gothic" w:cstheme="minorHAnsi"/>
          <w:sz w:val="20"/>
          <w:szCs w:val="20"/>
        </w:rPr>
        <w:t xml:space="preserve"> </w:t>
      </w:r>
      <w:r w:rsidRPr="00A30835">
        <w:rPr>
          <w:rFonts w:ascii="Century Gothic" w:hAnsi="Century Gothic" w:cstheme="minorHAnsi"/>
          <w:sz w:val="20"/>
          <w:szCs w:val="20"/>
        </w:rPr>
        <w:t>a</w:t>
      </w:r>
      <w:r>
        <w:rPr>
          <w:rFonts w:ascii="Century Gothic" w:hAnsi="Century Gothic" w:cstheme="minorHAnsi"/>
          <w:sz w:val="20"/>
          <w:szCs w:val="20"/>
        </w:rPr>
        <w:t xml:space="preserve"> </w:t>
      </w:r>
      <w:r w:rsidRPr="00A30835">
        <w:rPr>
          <w:rFonts w:ascii="Century Gothic" w:hAnsi="Century Gothic" w:cstheme="minorHAnsi"/>
          <w:sz w:val="20"/>
          <w:szCs w:val="20"/>
        </w:rPr>
        <w:t>copy</w:t>
      </w:r>
      <w:r>
        <w:rPr>
          <w:rFonts w:ascii="Century Gothic" w:hAnsi="Century Gothic" w:cstheme="minorHAnsi"/>
          <w:sz w:val="20"/>
          <w:szCs w:val="20"/>
        </w:rPr>
        <w:t xml:space="preserve"> </w:t>
      </w:r>
      <w:r w:rsidRPr="00A30835">
        <w:rPr>
          <w:rFonts w:ascii="Century Gothic" w:hAnsi="Century Gothic" w:cstheme="minorHAnsi"/>
          <w:sz w:val="20"/>
          <w:szCs w:val="20"/>
        </w:rPr>
        <w:t>of</w:t>
      </w:r>
      <w:r>
        <w:rPr>
          <w:rFonts w:ascii="Century Gothic" w:hAnsi="Century Gothic" w:cstheme="minorHAnsi"/>
          <w:sz w:val="20"/>
          <w:szCs w:val="20"/>
        </w:rPr>
        <w:t xml:space="preserve"> </w:t>
      </w:r>
      <w:r w:rsidRPr="00A30835">
        <w:rPr>
          <w:rFonts w:ascii="Century Gothic" w:hAnsi="Century Gothic" w:cstheme="minorHAnsi"/>
          <w:sz w:val="20"/>
          <w:szCs w:val="20"/>
        </w:rPr>
        <w:t>your</w:t>
      </w:r>
      <w:r>
        <w:rPr>
          <w:rFonts w:ascii="Century Gothic" w:hAnsi="Century Gothic" w:cstheme="minorHAnsi"/>
          <w:sz w:val="20"/>
          <w:szCs w:val="20"/>
        </w:rPr>
        <w:t xml:space="preserve"> </w:t>
      </w:r>
      <w:r w:rsidRPr="00A30835">
        <w:rPr>
          <w:rFonts w:ascii="Century Gothic" w:hAnsi="Century Gothic" w:cstheme="minorHAnsi"/>
          <w:sz w:val="20"/>
          <w:szCs w:val="20"/>
        </w:rPr>
        <w:t>child’s</w:t>
      </w:r>
      <w:r>
        <w:rPr>
          <w:rFonts w:ascii="Century Gothic" w:hAnsi="Century Gothic" w:cstheme="minorHAnsi"/>
          <w:sz w:val="20"/>
          <w:szCs w:val="20"/>
        </w:rPr>
        <w:t xml:space="preserve"> </w:t>
      </w:r>
      <w:r w:rsidRPr="00A30835">
        <w:rPr>
          <w:rFonts w:ascii="Century Gothic" w:hAnsi="Century Gothic" w:cstheme="minorHAnsi"/>
          <w:sz w:val="20"/>
          <w:szCs w:val="20"/>
        </w:rPr>
        <w:t>immunisation</w:t>
      </w:r>
      <w:r>
        <w:rPr>
          <w:rFonts w:ascii="Century Gothic" w:hAnsi="Century Gothic" w:cstheme="minorHAnsi"/>
          <w:sz w:val="20"/>
          <w:szCs w:val="20"/>
        </w:rPr>
        <w:t xml:space="preserve"> </w:t>
      </w:r>
      <w:r w:rsidRPr="00A30835">
        <w:rPr>
          <w:rFonts w:ascii="Century Gothic" w:hAnsi="Century Gothic" w:cstheme="minorHAnsi"/>
          <w:sz w:val="20"/>
          <w:szCs w:val="20"/>
        </w:rPr>
        <w:t>history</w:t>
      </w:r>
      <w:r>
        <w:rPr>
          <w:rFonts w:ascii="Century Gothic" w:hAnsi="Century Gothic" w:cstheme="minorHAnsi"/>
          <w:sz w:val="20"/>
          <w:szCs w:val="20"/>
        </w:rPr>
        <w:t xml:space="preserve"> </w:t>
      </w:r>
      <w:r w:rsidRPr="00A30835">
        <w:rPr>
          <w:rFonts w:ascii="Century Gothic" w:hAnsi="Century Gothic" w:cstheme="minorHAnsi"/>
          <w:sz w:val="20"/>
          <w:szCs w:val="20"/>
        </w:rPr>
        <w:t>status</w:t>
      </w:r>
      <w:r>
        <w:rPr>
          <w:rFonts w:ascii="Century Gothic" w:hAnsi="Century Gothic" w:cstheme="minorHAnsi"/>
          <w:sz w:val="20"/>
          <w:szCs w:val="20"/>
        </w:rPr>
        <w:t xml:space="preserve"> </w:t>
      </w:r>
      <w:r w:rsidRPr="00A30835">
        <w:rPr>
          <w:rFonts w:ascii="Century Gothic" w:hAnsi="Century Gothic" w:cstheme="minorHAnsi"/>
          <w:sz w:val="20"/>
          <w:szCs w:val="20"/>
        </w:rPr>
        <w:t>letter</w:t>
      </w:r>
      <w:r>
        <w:rPr>
          <w:rFonts w:ascii="Century Gothic" w:hAnsi="Century Gothic" w:cstheme="minorHAnsi"/>
          <w:sz w:val="20"/>
          <w:szCs w:val="20"/>
        </w:rPr>
        <w:t xml:space="preserve"> </w:t>
      </w:r>
      <w:r w:rsidRPr="00A30835">
        <w:rPr>
          <w:rFonts w:ascii="Century Gothic" w:hAnsi="Century Gothic" w:cstheme="minorHAnsi"/>
          <w:sz w:val="20"/>
          <w:szCs w:val="20"/>
        </w:rPr>
        <w:t>for</w:t>
      </w:r>
      <w:r>
        <w:rPr>
          <w:rFonts w:ascii="Century Gothic" w:hAnsi="Century Gothic" w:cstheme="minorHAnsi"/>
          <w:sz w:val="20"/>
          <w:szCs w:val="20"/>
        </w:rPr>
        <w:t xml:space="preserve"> </w:t>
      </w:r>
      <w:r w:rsidRPr="00A30835">
        <w:rPr>
          <w:rFonts w:ascii="Century Gothic" w:hAnsi="Century Gothic" w:cstheme="minorHAnsi"/>
          <w:sz w:val="20"/>
          <w:szCs w:val="20"/>
        </w:rPr>
        <w:t>our</w:t>
      </w:r>
      <w:r>
        <w:rPr>
          <w:rFonts w:ascii="Century Gothic" w:hAnsi="Century Gothic" w:cstheme="minorHAnsi"/>
          <w:sz w:val="20"/>
          <w:szCs w:val="20"/>
        </w:rPr>
        <w:t xml:space="preserve"> </w:t>
      </w:r>
      <w:r w:rsidRPr="00A30835">
        <w:rPr>
          <w:rFonts w:ascii="Century Gothic" w:hAnsi="Century Gothic" w:cstheme="minorHAnsi"/>
          <w:sz w:val="20"/>
          <w:szCs w:val="20"/>
        </w:rPr>
        <w:t>records.</w:t>
      </w:r>
      <w:r>
        <w:rPr>
          <w:rFonts w:ascii="Century Gothic" w:hAnsi="Century Gothic" w:cstheme="minorHAnsi"/>
          <w:sz w:val="20"/>
          <w:szCs w:val="20"/>
        </w:rPr>
        <w:t xml:space="preserve"> </w:t>
      </w:r>
      <w:r w:rsidRPr="00A30835">
        <w:rPr>
          <w:rFonts w:ascii="Century Gothic" w:hAnsi="Century Gothic" w:cstheme="minorHAnsi"/>
          <w:sz w:val="20"/>
          <w:szCs w:val="20"/>
        </w:rPr>
        <w:t>For</w:t>
      </w:r>
      <w:r>
        <w:rPr>
          <w:rFonts w:ascii="Century Gothic" w:hAnsi="Century Gothic" w:cstheme="minorHAnsi"/>
          <w:sz w:val="20"/>
          <w:szCs w:val="20"/>
        </w:rPr>
        <w:t xml:space="preserve"> </w:t>
      </w:r>
      <w:r w:rsidRPr="00A30835">
        <w:rPr>
          <w:rFonts w:ascii="Century Gothic" w:hAnsi="Century Gothic" w:cstheme="minorHAnsi"/>
          <w:sz w:val="20"/>
          <w:szCs w:val="20"/>
        </w:rPr>
        <w:t>any</w:t>
      </w:r>
      <w:r>
        <w:rPr>
          <w:rFonts w:ascii="Century Gothic" w:hAnsi="Century Gothic" w:cstheme="minorHAnsi"/>
          <w:sz w:val="20"/>
          <w:szCs w:val="20"/>
        </w:rPr>
        <w:t xml:space="preserve"> </w:t>
      </w:r>
      <w:r w:rsidRPr="00A30835">
        <w:rPr>
          <w:rFonts w:ascii="Century Gothic" w:hAnsi="Century Gothic" w:cstheme="minorHAnsi"/>
          <w:sz w:val="20"/>
          <w:szCs w:val="20"/>
        </w:rPr>
        <w:t>subsequent</w:t>
      </w:r>
      <w:r>
        <w:rPr>
          <w:rFonts w:ascii="Century Gothic" w:hAnsi="Century Gothic" w:cstheme="minorHAnsi"/>
          <w:sz w:val="20"/>
          <w:szCs w:val="20"/>
        </w:rPr>
        <w:t xml:space="preserve"> </w:t>
      </w:r>
      <w:r w:rsidRPr="00A30835">
        <w:rPr>
          <w:rFonts w:ascii="Century Gothic" w:hAnsi="Century Gothic" w:cstheme="minorHAnsi"/>
          <w:sz w:val="20"/>
          <w:szCs w:val="20"/>
        </w:rPr>
        <w:t>vaccinations</w:t>
      </w:r>
      <w:r>
        <w:rPr>
          <w:rFonts w:ascii="Century Gothic" w:hAnsi="Century Gothic" w:cstheme="minorHAnsi"/>
          <w:sz w:val="20"/>
          <w:szCs w:val="20"/>
        </w:rPr>
        <w:t xml:space="preserve"> </w:t>
      </w:r>
      <w:r w:rsidRPr="00A30835">
        <w:rPr>
          <w:rFonts w:ascii="Century Gothic" w:hAnsi="Century Gothic" w:cstheme="minorHAnsi"/>
          <w:sz w:val="20"/>
          <w:szCs w:val="20"/>
        </w:rPr>
        <w:t>your</w:t>
      </w:r>
      <w:r>
        <w:rPr>
          <w:rFonts w:ascii="Century Gothic" w:hAnsi="Century Gothic" w:cstheme="minorHAnsi"/>
          <w:sz w:val="20"/>
          <w:szCs w:val="20"/>
        </w:rPr>
        <w:t xml:space="preserve"> </w:t>
      </w:r>
      <w:r w:rsidRPr="00A30835">
        <w:rPr>
          <w:rFonts w:ascii="Century Gothic" w:hAnsi="Century Gothic" w:cstheme="minorHAnsi"/>
          <w:sz w:val="20"/>
          <w:szCs w:val="20"/>
        </w:rPr>
        <w:t>child</w:t>
      </w:r>
      <w:r>
        <w:rPr>
          <w:rFonts w:ascii="Century Gothic" w:hAnsi="Century Gothic" w:cstheme="minorHAnsi"/>
          <w:sz w:val="20"/>
          <w:szCs w:val="20"/>
        </w:rPr>
        <w:t xml:space="preserve"> </w:t>
      </w:r>
      <w:r w:rsidRPr="00A30835">
        <w:rPr>
          <w:rFonts w:ascii="Century Gothic" w:hAnsi="Century Gothic" w:cstheme="minorHAnsi"/>
          <w:sz w:val="20"/>
          <w:szCs w:val="20"/>
        </w:rPr>
        <w:t>receives,</w:t>
      </w:r>
      <w:r>
        <w:rPr>
          <w:rFonts w:ascii="Century Gothic" w:hAnsi="Century Gothic" w:cstheme="minorHAnsi"/>
          <w:sz w:val="20"/>
          <w:szCs w:val="20"/>
        </w:rPr>
        <w:t xml:space="preserve"> </w:t>
      </w:r>
      <w:r w:rsidRPr="00A30835">
        <w:rPr>
          <w:rFonts w:ascii="Century Gothic" w:hAnsi="Century Gothic" w:cstheme="minorHAnsi"/>
          <w:sz w:val="20"/>
          <w:szCs w:val="20"/>
        </w:rPr>
        <w:t>please</w:t>
      </w:r>
      <w:r>
        <w:rPr>
          <w:rFonts w:ascii="Century Gothic" w:hAnsi="Century Gothic" w:cstheme="minorHAnsi"/>
          <w:sz w:val="20"/>
          <w:szCs w:val="20"/>
        </w:rPr>
        <w:t xml:space="preserve"> </w:t>
      </w:r>
      <w:r w:rsidRPr="00A30835">
        <w:rPr>
          <w:rFonts w:ascii="Century Gothic" w:hAnsi="Century Gothic" w:cstheme="minorHAnsi"/>
          <w:sz w:val="20"/>
          <w:szCs w:val="20"/>
        </w:rPr>
        <w:t>inform</w:t>
      </w:r>
      <w:r>
        <w:rPr>
          <w:rFonts w:ascii="Century Gothic" w:hAnsi="Century Gothic" w:cstheme="minorHAnsi"/>
          <w:sz w:val="20"/>
          <w:szCs w:val="20"/>
        </w:rPr>
        <w:t xml:space="preserve"> </w:t>
      </w:r>
      <w:r w:rsidRPr="00A30835">
        <w:rPr>
          <w:rFonts w:ascii="Century Gothic" w:hAnsi="Century Gothic" w:cstheme="minorHAnsi"/>
          <w:sz w:val="20"/>
          <w:szCs w:val="20"/>
        </w:rPr>
        <w:t>your</w:t>
      </w:r>
      <w:r>
        <w:rPr>
          <w:rFonts w:ascii="Century Gothic" w:hAnsi="Century Gothic" w:cstheme="minorHAnsi"/>
          <w:sz w:val="20"/>
          <w:szCs w:val="20"/>
        </w:rPr>
        <w:t xml:space="preserve"> service </w:t>
      </w:r>
      <w:r w:rsidRPr="00A30835">
        <w:rPr>
          <w:rFonts w:ascii="Century Gothic" w:hAnsi="Century Gothic" w:cstheme="minorHAnsi"/>
          <w:sz w:val="20"/>
          <w:szCs w:val="20"/>
        </w:rPr>
        <w:t>Coordinator.</w:t>
      </w:r>
      <w:r>
        <w:rPr>
          <w:rFonts w:ascii="Century Gothic" w:hAnsi="Century Gothic" w:cstheme="minorHAnsi"/>
          <w:sz w:val="20"/>
          <w:szCs w:val="20"/>
        </w:rPr>
        <w:t xml:space="preserve"> </w:t>
      </w:r>
    </w:p>
    <w:p w14:paraId="3C32EC1B" w14:textId="77777777" w:rsidR="00F46F34" w:rsidRPr="0027412C" w:rsidRDefault="00F46F34" w:rsidP="00F46F34">
      <w:pPr>
        <w:pStyle w:val="Heading4"/>
      </w:pPr>
      <w:r w:rsidRPr="0027412C">
        <w:t>Changes to booking or ending of care</w:t>
      </w:r>
    </w:p>
    <w:p w14:paraId="08988D32" w14:textId="77777777" w:rsidR="00F46F34" w:rsidRDefault="00F46F34" w:rsidP="00F46F34">
      <w:pPr>
        <w:pStyle w:val="BodyText"/>
      </w:pPr>
      <w:r w:rsidRPr="00A30835">
        <w:t>For</w:t>
      </w:r>
      <w:r>
        <w:t xml:space="preserve"> </w:t>
      </w:r>
      <w:r w:rsidRPr="00A30835">
        <w:t>any</w:t>
      </w:r>
      <w:r>
        <w:t xml:space="preserve"> </w:t>
      </w:r>
      <w:r w:rsidRPr="00A30835">
        <w:t>changes</w:t>
      </w:r>
      <w:r>
        <w:t xml:space="preserve"> </w:t>
      </w:r>
      <w:r w:rsidRPr="00A30835">
        <w:t>in</w:t>
      </w:r>
      <w:r>
        <w:t xml:space="preserve"> </w:t>
      </w:r>
      <w:r w:rsidRPr="00A30835">
        <w:t>bookings,</w:t>
      </w:r>
      <w:r>
        <w:t xml:space="preserve"> </w:t>
      </w:r>
      <w:r w:rsidRPr="00A30835">
        <w:t>a</w:t>
      </w:r>
      <w:r>
        <w:t xml:space="preserve"> </w:t>
      </w:r>
      <w:r w:rsidRPr="00A30835">
        <w:t>minimum</w:t>
      </w:r>
      <w:r>
        <w:t xml:space="preserve"> </w:t>
      </w:r>
      <w:r w:rsidRPr="00A30835">
        <w:t>of</w:t>
      </w:r>
      <w:r>
        <w:t xml:space="preserve"> </w:t>
      </w:r>
      <w:r w:rsidRPr="00A30835">
        <w:t>two</w:t>
      </w:r>
      <w:r>
        <w:t xml:space="preserve"> (2) </w:t>
      </w:r>
      <w:r w:rsidRPr="00A30835">
        <w:t>weeks’</w:t>
      </w:r>
      <w:r>
        <w:t xml:space="preserve"> </w:t>
      </w:r>
      <w:r w:rsidRPr="00A30835">
        <w:t>written</w:t>
      </w:r>
      <w:r>
        <w:t xml:space="preserve"> </w:t>
      </w:r>
      <w:r w:rsidRPr="00A30835">
        <w:t>notice</w:t>
      </w:r>
      <w:r>
        <w:t xml:space="preserve"> </w:t>
      </w:r>
      <w:r w:rsidRPr="00A30835">
        <w:t>is</w:t>
      </w:r>
      <w:r>
        <w:t xml:space="preserve"> </w:t>
      </w:r>
      <w:r w:rsidRPr="00A30835">
        <w:t>required.</w:t>
      </w:r>
      <w:r>
        <w:t xml:space="preserve"> </w:t>
      </w:r>
      <w:r w:rsidRPr="00A30835">
        <w:t>This</w:t>
      </w:r>
      <w:r>
        <w:t xml:space="preserve"> </w:t>
      </w:r>
      <w:r w:rsidRPr="00A30835">
        <w:t>ensures</w:t>
      </w:r>
      <w:r>
        <w:t xml:space="preserve"> </w:t>
      </w:r>
      <w:r w:rsidRPr="00A30835">
        <w:t>that</w:t>
      </w:r>
      <w:r>
        <w:t xml:space="preserve"> </w:t>
      </w:r>
      <w:r w:rsidRPr="00A30835">
        <w:t>we</w:t>
      </w:r>
      <w:r>
        <w:t xml:space="preserve"> </w:t>
      </w:r>
      <w:r w:rsidRPr="00A30835">
        <w:t>can</w:t>
      </w:r>
      <w:r>
        <w:t xml:space="preserve"> </w:t>
      </w:r>
      <w:r w:rsidRPr="00A30835">
        <w:t>roster</w:t>
      </w:r>
      <w:r>
        <w:t xml:space="preserve"> </w:t>
      </w:r>
      <w:r w:rsidRPr="00A30835">
        <w:t>according</w:t>
      </w:r>
      <w:r>
        <w:t xml:space="preserve"> </w:t>
      </w:r>
      <w:r w:rsidRPr="00A30835">
        <w:t>to</w:t>
      </w:r>
      <w:r>
        <w:t xml:space="preserve"> </w:t>
      </w:r>
      <w:r w:rsidRPr="00A30835">
        <w:t>the</w:t>
      </w:r>
      <w:r>
        <w:t xml:space="preserve"> </w:t>
      </w:r>
      <w:r w:rsidRPr="00A30835">
        <w:t>changes</w:t>
      </w:r>
      <w:r>
        <w:t xml:space="preserve"> </w:t>
      </w:r>
      <w:r w:rsidRPr="00A30835">
        <w:t>made</w:t>
      </w:r>
      <w:r>
        <w:t xml:space="preserve"> </w:t>
      </w:r>
      <w:r w:rsidRPr="00A30835">
        <w:t>and</w:t>
      </w:r>
      <w:r>
        <w:t xml:space="preserve"> </w:t>
      </w:r>
      <w:r w:rsidRPr="00A30835">
        <w:t>provide</w:t>
      </w:r>
      <w:r>
        <w:t xml:space="preserve"> </w:t>
      </w:r>
      <w:r w:rsidRPr="00A30835">
        <w:t>the</w:t>
      </w:r>
      <w:r>
        <w:t xml:space="preserve"> </w:t>
      </w:r>
      <w:r w:rsidRPr="00A30835">
        <w:t>appropriate</w:t>
      </w:r>
      <w:r>
        <w:t xml:space="preserve"> </w:t>
      </w:r>
      <w:r w:rsidRPr="00A30835">
        <w:t>notice</w:t>
      </w:r>
      <w:r>
        <w:t xml:space="preserve"> </w:t>
      </w:r>
      <w:r w:rsidRPr="00A30835">
        <w:t>to</w:t>
      </w:r>
      <w:r>
        <w:t xml:space="preserve"> </w:t>
      </w:r>
      <w:r w:rsidRPr="00A30835">
        <w:t>our</w:t>
      </w:r>
      <w:r>
        <w:t xml:space="preserve"> </w:t>
      </w:r>
      <w:r w:rsidRPr="00A30835">
        <w:t>teams.</w:t>
      </w:r>
      <w:r>
        <w:t xml:space="preserve"> </w:t>
      </w:r>
      <w:r w:rsidRPr="00A30835">
        <w:t>If</w:t>
      </w:r>
      <w:r>
        <w:t xml:space="preserve"> </w:t>
      </w:r>
      <w:r w:rsidRPr="00A30835">
        <w:t>two</w:t>
      </w:r>
      <w:r>
        <w:t xml:space="preserve"> (2) </w:t>
      </w:r>
      <w:r w:rsidRPr="00A30835">
        <w:t>weeks’</w:t>
      </w:r>
      <w:r>
        <w:t xml:space="preserve"> </w:t>
      </w:r>
      <w:r w:rsidRPr="00A30835">
        <w:t>notice</w:t>
      </w:r>
      <w:r>
        <w:t xml:space="preserve"> </w:t>
      </w:r>
      <w:r w:rsidRPr="00A30835">
        <w:t>is</w:t>
      </w:r>
      <w:r>
        <w:t xml:space="preserve"> </w:t>
      </w:r>
      <w:r w:rsidRPr="00A30835">
        <w:t>not</w:t>
      </w:r>
      <w:r>
        <w:t xml:space="preserve"> </w:t>
      </w:r>
      <w:r w:rsidRPr="00A30835">
        <w:t>given,</w:t>
      </w:r>
      <w:r>
        <w:t xml:space="preserve"> </w:t>
      </w:r>
      <w:r w:rsidRPr="00A30835">
        <w:t>regular</w:t>
      </w:r>
      <w:r>
        <w:t xml:space="preserve"> </w:t>
      </w:r>
      <w:r w:rsidRPr="00A30835">
        <w:t>fees</w:t>
      </w:r>
      <w:r>
        <w:t xml:space="preserve"> </w:t>
      </w:r>
      <w:r w:rsidRPr="00A30835">
        <w:t>will</w:t>
      </w:r>
      <w:r>
        <w:t xml:space="preserve"> </w:t>
      </w:r>
      <w:r w:rsidRPr="00A30835">
        <w:t>be</w:t>
      </w:r>
      <w:r>
        <w:t xml:space="preserve"> </w:t>
      </w:r>
      <w:r w:rsidRPr="00A30835">
        <w:t>applied.</w:t>
      </w:r>
      <w:r>
        <w:t xml:space="preserve"> </w:t>
      </w:r>
    </w:p>
    <w:p w14:paraId="5F6D7248" w14:textId="77777777" w:rsidR="00F46F34" w:rsidRDefault="00F46F34" w:rsidP="00F46F34">
      <w:pPr>
        <w:pStyle w:val="BodyText"/>
      </w:pPr>
      <w:r w:rsidRPr="00A30835">
        <w:t>If</w:t>
      </w:r>
      <w:r>
        <w:t xml:space="preserve"> </w:t>
      </w:r>
      <w:r w:rsidRPr="00A30835">
        <w:t>you</w:t>
      </w:r>
      <w:r>
        <w:t xml:space="preserve"> </w:t>
      </w:r>
      <w:r w:rsidRPr="00A30835">
        <w:t>need</w:t>
      </w:r>
      <w:r>
        <w:t xml:space="preserve"> </w:t>
      </w:r>
      <w:r w:rsidRPr="00A30835">
        <w:t>to</w:t>
      </w:r>
      <w:r>
        <w:t xml:space="preserve"> </w:t>
      </w:r>
      <w:r w:rsidRPr="00A30835">
        <w:t>end</w:t>
      </w:r>
      <w:r>
        <w:t xml:space="preserve"> </w:t>
      </w:r>
      <w:r w:rsidRPr="00A30835">
        <w:t>your</w:t>
      </w:r>
      <w:r>
        <w:t xml:space="preserve"> </w:t>
      </w:r>
      <w:r w:rsidRPr="00A30835">
        <w:t>care</w:t>
      </w:r>
      <w:r>
        <w:t xml:space="preserve"> </w:t>
      </w:r>
      <w:r w:rsidRPr="00A30835">
        <w:t>arrangements</w:t>
      </w:r>
      <w:r>
        <w:t xml:space="preserve"> </w:t>
      </w:r>
      <w:r w:rsidRPr="00A30835">
        <w:t>with</w:t>
      </w:r>
      <w:r>
        <w:t xml:space="preserve"> </w:t>
      </w:r>
      <w:r w:rsidRPr="00A30835">
        <w:t>us,</w:t>
      </w:r>
      <w:r>
        <w:t xml:space="preserve"> </w:t>
      </w:r>
      <w:r w:rsidRPr="00A30835">
        <w:t>two</w:t>
      </w:r>
      <w:r>
        <w:t xml:space="preserve"> (2) </w:t>
      </w:r>
      <w:r w:rsidRPr="00A30835">
        <w:t>weeks’</w:t>
      </w:r>
      <w:r>
        <w:t xml:space="preserve"> </w:t>
      </w:r>
      <w:r w:rsidRPr="00A30835">
        <w:t>notice</w:t>
      </w:r>
      <w:r>
        <w:t xml:space="preserve"> </w:t>
      </w:r>
      <w:r w:rsidRPr="00A30835">
        <w:t>is</w:t>
      </w:r>
      <w:r>
        <w:t xml:space="preserve"> </w:t>
      </w:r>
      <w:r w:rsidRPr="00A30835">
        <w:t>needed.</w:t>
      </w:r>
      <w:r>
        <w:t xml:space="preserve"> </w:t>
      </w:r>
    </w:p>
    <w:p w14:paraId="04C61A10" w14:textId="77777777" w:rsidR="00F46F34" w:rsidRDefault="00F46F34" w:rsidP="00736C1D">
      <w:pPr>
        <w:pStyle w:val="BodyText"/>
        <w:spacing w:after="120"/>
      </w:pPr>
      <w:r w:rsidRPr="00A30835">
        <w:t>If</w:t>
      </w:r>
      <w:r>
        <w:t xml:space="preserve"> </w:t>
      </w:r>
      <w:r w:rsidRPr="00A30835">
        <w:t>you</w:t>
      </w:r>
      <w:r>
        <w:t xml:space="preserve"> </w:t>
      </w:r>
      <w:r w:rsidRPr="00A30835">
        <w:t>wish</w:t>
      </w:r>
      <w:r>
        <w:t xml:space="preserve"> </w:t>
      </w:r>
      <w:r w:rsidRPr="00A30835">
        <w:t>to</w:t>
      </w:r>
      <w:r>
        <w:t xml:space="preserve"> </w:t>
      </w:r>
      <w:r w:rsidRPr="00A30835">
        <w:t>change</w:t>
      </w:r>
      <w:r>
        <w:t xml:space="preserve"> </w:t>
      </w:r>
      <w:r w:rsidRPr="00A30835">
        <w:t>from</w:t>
      </w:r>
      <w:r>
        <w:t xml:space="preserve"> </w:t>
      </w:r>
      <w:r w:rsidRPr="00A30835">
        <w:t>a</w:t>
      </w:r>
      <w:r>
        <w:t xml:space="preserve"> </w:t>
      </w:r>
      <w:r w:rsidRPr="00A30835">
        <w:t>permanent</w:t>
      </w:r>
      <w:r>
        <w:t xml:space="preserve"> </w:t>
      </w:r>
      <w:r w:rsidRPr="00A30835">
        <w:t>booking</w:t>
      </w:r>
      <w:r>
        <w:t xml:space="preserve"> </w:t>
      </w:r>
      <w:r w:rsidRPr="00A30835">
        <w:t>to</w:t>
      </w:r>
      <w:r>
        <w:t xml:space="preserve"> </w:t>
      </w:r>
      <w:r w:rsidRPr="00A30835">
        <w:t>a</w:t>
      </w:r>
      <w:r>
        <w:t xml:space="preserve"> </w:t>
      </w:r>
      <w:r w:rsidRPr="00A30835">
        <w:t>casual</w:t>
      </w:r>
      <w:r>
        <w:t xml:space="preserve"> </w:t>
      </w:r>
      <w:r w:rsidRPr="00A30835">
        <w:t>booking,</w:t>
      </w:r>
      <w:r>
        <w:t xml:space="preserve"> </w:t>
      </w:r>
      <w:r w:rsidRPr="00A30835">
        <w:t>the</w:t>
      </w:r>
      <w:r>
        <w:t xml:space="preserve"> </w:t>
      </w:r>
      <w:r w:rsidRPr="00A30835">
        <w:t>same</w:t>
      </w:r>
      <w:r>
        <w:t xml:space="preserve"> </w:t>
      </w:r>
      <w:r w:rsidRPr="00A30835">
        <w:t>notice</w:t>
      </w:r>
      <w:r>
        <w:t xml:space="preserve"> </w:t>
      </w:r>
      <w:r w:rsidRPr="00A30835">
        <w:t>period</w:t>
      </w:r>
      <w:r>
        <w:t xml:space="preserve"> </w:t>
      </w:r>
      <w:r w:rsidRPr="00A30835">
        <w:t>applies.</w:t>
      </w:r>
      <w:r>
        <w:t xml:space="preserve"> </w:t>
      </w:r>
    </w:p>
    <w:p w14:paraId="3EE28C7D" w14:textId="77777777" w:rsidR="00F46F34" w:rsidRPr="00A30835" w:rsidRDefault="00F46F34" w:rsidP="00736C1D">
      <w:pPr>
        <w:pStyle w:val="BodyText"/>
        <w:spacing w:before="120"/>
      </w:pPr>
      <w:r w:rsidRPr="00950D78">
        <w:rPr>
          <w:b/>
          <w:bCs/>
        </w:rPr>
        <w:t>Please</w:t>
      </w:r>
      <w:r>
        <w:rPr>
          <w:b/>
          <w:bCs/>
        </w:rPr>
        <w:t xml:space="preserve"> </w:t>
      </w:r>
      <w:r w:rsidRPr="00950D78">
        <w:rPr>
          <w:b/>
          <w:bCs/>
        </w:rPr>
        <w:t>note</w:t>
      </w:r>
      <w:r>
        <w:rPr>
          <w:b/>
          <w:bCs/>
        </w:rPr>
        <w:t xml:space="preserve"> - </w:t>
      </w:r>
      <w:r w:rsidRPr="00950D78">
        <w:t>In</w:t>
      </w:r>
      <w:r>
        <w:t xml:space="preserve"> </w:t>
      </w:r>
      <w:r w:rsidRPr="00950D78">
        <w:t>line</w:t>
      </w:r>
      <w:r>
        <w:t xml:space="preserve"> </w:t>
      </w:r>
      <w:r w:rsidRPr="00A30835">
        <w:t>with</w:t>
      </w:r>
      <w:r>
        <w:t xml:space="preserve"> </w:t>
      </w:r>
      <w:r w:rsidRPr="00A30835">
        <w:t>the</w:t>
      </w:r>
      <w:r>
        <w:t xml:space="preserve"> </w:t>
      </w:r>
      <w:r w:rsidRPr="00A30835">
        <w:t>Australian</w:t>
      </w:r>
      <w:r>
        <w:t xml:space="preserve"> </w:t>
      </w:r>
      <w:r w:rsidRPr="00A30835">
        <w:t>Government</w:t>
      </w:r>
      <w:r>
        <w:t xml:space="preserve"> </w:t>
      </w:r>
      <w:r w:rsidRPr="00A30835">
        <w:t>Cessation</w:t>
      </w:r>
      <w:r>
        <w:t xml:space="preserve"> </w:t>
      </w:r>
      <w:r w:rsidRPr="00A30835">
        <w:t>of</w:t>
      </w:r>
      <w:r>
        <w:t xml:space="preserve"> </w:t>
      </w:r>
      <w:r w:rsidRPr="00A30835">
        <w:t>Care</w:t>
      </w:r>
      <w:r>
        <w:t xml:space="preserve"> </w:t>
      </w:r>
      <w:r w:rsidRPr="00A30835">
        <w:t>policy,</w:t>
      </w:r>
      <w:r>
        <w:t xml:space="preserve"> </w:t>
      </w:r>
      <w:r w:rsidRPr="00A30835">
        <w:t>you</w:t>
      </w:r>
      <w:r>
        <w:t xml:space="preserve">r </w:t>
      </w:r>
      <w:r w:rsidRPr="00A30835">
        <w:t>child</w:t>
      </w:r>
      <w:r>
        <w:t xml:space="preserve"> </w:t>
      </w:r>
      <w:r w:rsidRPr="00A30835">
        <w:t>must</w:t>
      </w:r>
      <w:r>
        <w:t xml:space="preserve"> </w:t>
      </w:r>
      <w:r w:rsidRPr="00A30835">
        <w:t>attend</w:t>
      </w:r>
      <w:r>
        <w:t xml:space="preserve"> </w:t>
      </w:r>
      <w:r w:rsidRPr="00A30835">
        <w:t>their</w:t>
      </w:r>
      <w:r>
        <w:t xml:space="preserve"> </w:t>
      </w:r>
      <w:r w:rsidRPr="00A30835">
        <w:t>final</w:t>
      </w:r>
      <w:r>
        <w:t xml:space="preserve"> </w:t>
      </w:r>
      <w:r w:rsidRPr="00A30835">
        <w:t>day</w:t>
      </w:r>
      <w:r>
        <w:t xml:space="preserve"> </w:t>
      </w:r>
      <w:r w:rsidRPr="00A30835">
        <w:t>of</w:t>
      </w:r>
      <w:r>
        <w:t xml:space="preserve"> </w:t>
      </w:r>
      <w:r w:rsidRPr="00A30835">
        <w:t>care,</w:t>
      </w:r>
      <w:r>
        <w:t xml:space="preserve"> </w:t>
      </w:r>
      <w:r w:rsidRPr="00A30835">
        <w:t>otherwise</w:t>
      </w:r>
      <w:r>
        <w:t xml:space="preserve"> </w:t>
      </w:r>
      <w:r w:rsidRPr="00A30835">
        <w:t>your</w:t>
      </w:r>
      <w:r>
        <w:t xml:space="preserve"> </w:t>
      </w:r>
      <w:r w:rsidRPr="00A30835">
        <w:t>Child</w:t>
      </w:r>
      <w:r>
        <w:t xml:space="preserve"> </w:t>
      </w:r>
      <w:r w:rsidRPr="00A30835">
        <w:t>Care</w:t>
      </w:r>
      <w:r>
        <w:t xml:space="preserve"> </w:t>
      </w:r>
      <w:r w:rsidRPr="00A30835">
        <w:t>Subsidy</w:t>
      </w:r>
      <w:r>
        <w:t xml:space="preserve"> </w:t>
      </w:r>
      <w:r w:rsidRPr="00A30835">
        <w:t>entitlements</w:t>
      </w:r>
      <w:r>
        <w:t xml:space="preserve"> </w:t>
      </w:r>
      <w:r w:rsidRPr="00A30835">
        <w:t>will</w:t>
      </w:r>
      <w:r>
        <w:t xml:space="preserve"> </w:t>
      </w:r>
      <w:r w:rsidRPr="00A30835">
        <w:t>be</w:t>
      </w:r>
      <w:r>
        <w:t xml:space="preserve"> </w:t>
      </w:r>
      <w:r w:rsidRPr="00A30835">
        <w:t>ceased</w:t>
      </w:r>
      <w:r>
        <w:t xml:space="preserve"> from the last day of your child’s attendance</w:t>
      </w:r>
      <w:r w:rsidRPr="00A30835">
        <w:t>,</w:t>
      </w:r>
      <w:r>
        <w:t xml:space="preserve"> </w:t>
      </w:r>
      <w:r w:rsidRPr="00A30835">
        <w:t>and</w:t>
      </w:r>
      <w:r>
        <w:t xml:space="preserve"> </w:t>
      </w:r>
      <w:r w:rsidRPr="00A30835">
        <w:t>you</w:t>
      </w:r>
      <w:r>
        <w:t xml:space="preserve"> </w:t>
      </w:r>
      <w:r w:rsidRPr="00A30835">
        <w:t>will</w:t>
      </w:r>
      <w:r>
        <w:t xml:space="preserve"> </w:t>
      </w:r>
      <w:r w:rsidRPr="00A30835">
        <w:t>incur</w:t>
      </w:r>
      <w:r>
        <w:t xml:space="preserve"> </w:t>
      </w:r>
      <w:r w:rsidRPr="00A30835">
        <w:t>full</w:t>
      </w:r>
      <w:r>
        <w:t xml:space="preserve"> </w:t>
      </w:r>
      <w:r w:rsidRPr="00A30835">
        <w:t>fees</w:t>
      </w:r>
      <w:r>
        <w:t xml:space="preserve"> </w:t>
      </w:r>
      <w:r w:rsidRPr="00A30835">
        <w:t>on</w:t>
      </w:r>
      <w:r>
        <w:t xml:space="preserve"> </w:t>
      </w:r>
      <w:r w:rsidRPr="00A30835">
        <w:t>your</w:t>
      </w:r>
      <w:r>
        <w:t xml:space="preserve"> </w:t>
      </w:r>
      <w:r w:rsidRPr="00A30835">
        <w:t>account.</w:t>
      </w:r>
      <w:r>
        <w:t xml:space="preserve"> </w:t>
      </w:r>
      <w:r w:rsidRPr="00A30835">
        <w:t>If</w:t>
      </w:r>
      <w:r>
        <w:t xml:space="preserve"> </w:t>
      </w:r>
      <w:r w:rsidRPr="00A30835">
        <w:t>you</w:t>
      </w:r>
      <w:r>
        <w:t xml:space="preserve"> </w:t>
      </w:r>
      <w:r w:rsidRPr="00A30835">
        <w:t>have</w:t>
      </w:r>
      <w:r>
        <w:t xml:space="preserve"> </w:t>
      </w:r>
      <w:r w:rsidRPr="00A30835">
        <w:t>any</w:t>
      </w:r>
      <w:r>
        <w:t xml:space="preserve"> </w:t>
      </w:r>
      <w:r w:rsidRPr="00A30835">
        <w:t>questions</w:t>
      </w:r>
      <w:r>
        <w:t xml:space="preserve"> </w:t>
      </w:r>
      <w:r w:rsidRPr="00A30835">
        <w:t>about</w:t>
      </w:r>
      <w:r>
        <w:t xml:space="preserve"> </w:t>
      </w:r>
      <w:r w:rsidRPr="00A30835">
        <w:t>this</w:t>
      </w:r>
      <w:r>
        <w:t xml:space="preserve"> </w:t>
      </w:r>
      <w:r w:rsidRPr="00A30835">
        <w:t>government</w:t>
      </w:r>
      <w:r>
        <w:t xml:space="preserve"> </w:t>
      </w:r>
      <w:r w:rsidRPr="00A30835">
        <w:t>requirement,</w:t>
      </w:r>
      <w:r>
        <w:t xml:space="preserve"> </w:t>
      </w:r>
      <w:r w:rsidRPr="00A30835">
        <w:t>please</w:t>
      </w:r>
      <w:r>
        <w:t xml:space="preserve"> </w:t>
      </w:r>
      <w:r w:rsidRPr="00A30835">
        <w:t>speak</w:t>
      </w:r>
      <w:r>
        <w:t xml:space="preserve"> </w:t>
      </w:r>
      <w:r w:rsidRPr="00A30835">
        <w:t>with</w:t>
      </w:r>
      <w:r>
        <w:t xml:space="preserve"> </w:t>
      </w:r>
      <w:r w:rsidRPr="00A30835">
        <w:t>your</w:t>
      </w:r>
      <w:r>
        <w:t xml:space="preserve"> </w:t>
      </w:r>
      <w:r w:rsidRPr="00A30835">
        <w:t>Service</w:t>
      </w:r>
      <w:r>
        <w:t xml:space="preserve"> coordinator.</w:t>
      </w:r>
    </w:p>
    <w:p w14:paraId="1434657D" w14:textId="77777777" w:rsidR="00F46F34" w:rsidRPr="0027412C" w:rsidRDefault="00F46F34" w:rsidP="00F46F34">
      <w:pPr>
        <w:pStyle w:val="Heading4"/>
      </w:pPr>
      <w:r w:rsidRPr="0027412C">
        <w:t xml:space="preserve">If your child is going to be absent </w:t>
      </w:r>
    </w:p>
    <w:p w14:paraId="39262A3A" w14:textId="77777777" w:rsidR="00F46F34" w:rsidRPr="00375FEC" w:rsidRDefault="00F46F34" w:rsidP="00F46F34">
      <w:pPr>
        <w:pStyle w:val="BodyText"/>
      </w:pPr>
      <w:r w:rsidRPr="00375FEC">
        <w:t>If your child will be late or absent on their day, please contact the service and inform them as soon as possible to assist educators in the organisation of the day. If educators do not know your child will be late or absent they will expect them to be waiting at the afternoon pick up location. If your child is not there, educators will start searching for them, calling parents and emergency contacts. The police will be contacted if there is no response from yourself or your emergency contacts.</w:t>
      </w:r>
    </w:p>
    <w:p w14:paraId="082EC74B" w14:textId="77777777" w:rsidR="00F46F34" w:rsidRPr="00375FEC" w:rsidRDefault="00F46F34" w:rsidP="00F46F34">
      <w:pPr>
        <w:pStyle w:val="BodyText"/>
      </w:pPr>
      <w:r w:rsidRPr="00375FEC">
        <w:t xml:space="preserve">We request that you contact the service no later than 2:30 PM on the day of your child's absence. </w:t>
      </w:r>
    </w:p>
    <w:p w14:paraId="05A04205" w14:textId="77777777" w:rsidR="00F46F34" w:rsidRPr="00375FEC" w:rsidRDefault="00F46F34" w:rsidP="00F46F34">
      <w:pPr>
        <w:pStyle w:val="BodyText"/>
      </w:pPr>
      <w:r w:rsidRPr="00375FEC">
        <w:t>If you are intending to take holidays, please notify educators ahead of time.</w:t>
      </w:r>
    </w:p>
    <w:p w14:paraId="70116F03" w14:textId="77777777" w:rsidR="00F46F34" w:rsidRPr="0027412C" w:rsidRDefault="00F46F34" w:rsidP="00F46F34">
      <w:pPr>
        <w:pStyle w:val="Heading4"/>
      </w:pPr>
      <w:r w:rsidRPr="0027412C">
        <w:t>Keeping information up to date in case of emergencies</w:t>
      </w:r>
    </w:p>
    <w:p w14:paraId="67DCC4F1" w14:textId="77777777" w:rsidR="00F46F34" w:rsidRPr="00375FEC" w:rsidRDefault="00F46F34" w:rsidP="00F46F34">
      <w:pPr>
        <w:pStyle w:val="BodyText"/>
      </w:pPr>
      <w:r w:rsidRPr="00375FEC">
        <w:t>It is essential that we have your most up to date contact information.  If any of your details change, including address, telephone number and emergency contacts please let the Coordinator know as soon as possible.</w:t>
      </w:r>
    </w:p>
    <w:p w14:paraId="1B7C3F53" w14:textId="77777777" w:rsidR="00F46F34" w:rsidRPr="00375FEC" w:rsidRDefault="00F46F34" w:rsidP="00F46F34">
      <w:pPr>
        <w:pStyle w:val="BodyText"/>
      </w:pPr>
      <w:r w:rsidRPr="00375FEC">
        <w:t xml:space="preserve">It is important that emergency contacts are informed of your intention to list them so they too can advise you of changes to their details. </w:t>
      </w:r>
    </w:p>
    <w:p w14:paraId="08960A9A" w14:textId="77777777" w:rsidR="00F46F34" w:rsidRPr="00F243D8" w:rsidRDefault="00F46F34" w:rsidP="00736C1D">
      <w:pPr>
        <w:pStyle w:val="NumberedHeading1"/>
        <w:numPr>
          <w:ilvl w:val="0"/>
          <w:numId w:val="2"/>
        </w:numPr>
        <w:tabs>
          <w:tab w:val="clear" w:pos="360"/>
        </w:tabs>
        <w:ind w:left="431" w:hanging="431"/>
      </w:pPr>
      <w:bookmarkStart w:id="10" w:name="_Toc99106094"/>
      <w:r w:rsidRPr="00F243D8">
        <w:t>Policies</w:t>
      </w:r>
      <w:r>
        <w:t xml:space="preserve"> </w:t>
      </w:r>
      <w:r w:rsidRPr="00F243D8">
        <w:t>and</w:t>
      </w:r>
      <w:r>
        <w:t xml:space="preserve"> </w:t>
      </w:r>
      <w:r w:rsidRPr="00F243D8">
        <w:t>Procedures</w:t>
      </w:r>
      <w:bookmarkEnd w:id="10"/>
    </w:p>
    <w:p w14:paraId="7F21794D" w14:textId="5875A3CD" w:rsidR="00F46F34" w:rsidRDefault="00F46F34" w:rsidP="00F46F34">
      <w:pPr>
        <w:pStyle w:val="BodyText"/>
      </w:pPr>
      <w:r w:rsidRPr="00C23D86">
        <w:t xml:space="preserve">A complete copy of all the policies and procedures is available to families at the service. Please ask the Coordinator or one of the educators where they are located. The policies and procedures are regularly reviewed and updated for them to take account of current research, recommendations and practices. Educators and families are able to be involved in these reviews. However, if at any time, you have feedback on any of the policies you can talk to the Coordinator or send your feedback via email to the centre email address. </w:t>
      </w:r>
    </w:p>
    <w:p w14:paraId="5FB98C4A" w14:textId="77777777" w:rsidR="00030B1D" w:rsidRPr="001F3F9D" w:rsidRDefault="00030B1D" w:rsidP="00030B1D">
      <w:pPr>
        <w:pStyle w:val="NumberedHeading2"/>
        <w:numPr>
          <w:ilvl w:val="1"/>
          <w:numId w:val="3"/>
        </w:numPr>
        <w:ind w:left="578" w:hanging="578"/>
      </w:pPr>
      <w:bookmarkStart w:id="11" w:name="_Toc89941742"/>
      <w:bookmarkStart w:id="12" w:name="_Toc99106095"/>
      <w:r w:rsidRPr="001F3F9D">
        <w:t xml:space="preserve">Children with </w:t>
      </w:r>
      <w:r>
        <w:t>M</w:t>
      </w:r>
      <w:r w:rsidRPr="001F3F9D">
        <w:t xml:space="preserve">edical </w:t>
      </w:r>
      <w:r>
        <w:t>C</w:t>
      </w:r>
      <w:r w:rsidRPr="001F3F9D">
        <w:t>onditions</w:t>
      </w:r>
      <w:bookmarkEnd w:id="11"/>
      <w:bookmarkEnd w:id="12"/>
      <w:r w:rsidRPr="001F3F9D">
        <w:t xml:space="preserve"> </w:t>
      </w:r>
    </w:p>
    <w:p w14:paraId="6C47D556" w14:textId="77777777" w:rsidR="00030B1D" w:rsidRDefault="00030B1D" w:rsidP="00030B1D">
      <w:pPr>
        <w:autoSpaceDE w:val="0"/>
        <w:autoSpaceDN w:val="0"/>
        <w:adjustRightInd w:val="0"/>
        <w:spacing w:after="0" w:line="240" w:lineRule="auto"/>
        <w:jc w:val="both"/>
        <w:rPr>
          <w:rFonts w:cstheme="minorHAnsi"/>
          <w:color w:val="000000"/>
          <w:szCs w:val="20"/>
        </w:rPr>
      </w:pPr>
      <w:r w:rsidRPr="00921A3C">
        <w:rPr>
          <w:rFonts w:cstheme="minorHAnsi"/>
          <w:color w:val="000000"/>
          <w:szCs w:val="20"/>
        </w:rPr>
        <w:t>If</w:t>
      </w:r>
      <w:r>
        <w:rPr>
          <w:rFonts w:cstheme="minorHAnsi"/>
          <w:color w:val="000000"/>
          <w:szCs w:val="20"/>
        </w:rPr>
        <w:t xml:space="preserve"> </w:t>
      </w:r>
      <w:r w:rsidRPr="00921A3C">
        <w:rPr>
          <w:rFonts w:cstheme="minorHAnsi"/>
          <w:color w:val="000000"/>
          <w:szCs w:val="20"/>
        </w:rPr>
        <w:t>your</w:t>
      </w:r>
      <w:r>
        <w:rPr>
          <w:rFonts w:cstheme="minorHAnsi"/>
          <w:color w:val="000000"/>
          <w:szCs w:val="20"/>
        </w:rPr>
        <w:t xml:space="preserve"> </w:t>
      </w:r>
      <w:r w:rsidRPr="00921A3C">
        <w:rPr>
          <w:rFonts w:cstheme="minorHAnsi"/>
          <w:color w:val="000000"/>
          <w:szCs w:val="20"/>
        </w:rPr>
        <w:t>child</w:t>
      </w:r>
      <w:r>
        <w:rPr>
          <w:rFonts w:cstheme="minorHAnsi"/>
          <w:color w:val="000000"/>
          <w:szCs w:val="20"/>
        </w:rPr>
        <w:t xml:space="preserve"> </w:t>
      </w:r>
      <w:r w:rsidRPr="00921A3C">
        <w:rPr>
          <w:rFonts w:cstheme="minorHAnsi"/>
          <w:color w:val="000000"/>
          <w:szCs w:val="20"/>
        </w:rPr>
        <w:t>has</w:t>
      </w:r>
      <w:r>
        <w:rPr>
          <w:rFonts w:cstheme="minorHAnsi"/>
          <w:color w:val="000000"/>
          <w:szCs w:val="20"/>
        </w:rPr>
        <w:t xml:space="preserve"> </w:t>
      </w:r>
      <w:r w:rsidRPr="00921A3C">
        <w:rPr>
          <w:rFonts w:cstheme="minorHAnsi"/>
          <w:color w:val="000000"/>
          <w:szCs w:val="20"/>
        </w:rPr>
        <w:t>a</w:t>
      </w:r>
      <w:r>
        <w:rPr>
          <w:rFonts w:cstheme="minorHAnsi"/>
          <w:color w:val="000000"/>
          <w:szCs w:val="20"/>
        </w:rPr>
        <w:t xml:space="preserve"> </w:t>
      </w:r>
      <w:r w:rsidRPr="00921A3C">
        <w:rPr>
          <w:rFonts w:cstheme="minorHAnsi"/>
          <w:color w:val="000000"/>
          <w:szCs w:val="20"/>
        </w:rPr>
        <w:t>medical</w:t>
      </w:r>
      <w:r>
        <w:rPr>
          <w:rFonts w:cstheme="minorHAnsi"/>
          <w:color w:val="000000"/>
          <w:szCs w:val="20"/>
        </w:rPr>
        <w:t xml:space="preserve"> </w:t>
      </w:r>
      <w:r w:rsidRPr="00921A3C">
        <w:rPr>
          <w:rFonts w:cstheme="minorHAnsi"/>
          <w:color w:val="000000"/>
          <w:szCs w:val="20"/>
        </w:rPr>
        <w:t>condition,</w:t>
      </w:r>
      <w:r>
        <w:rPr>
          <w:rFonts w:cstheme="minorHAnsi"/>
          <w:color w:val="000000"/>
          <w:szCs w:val="20"/>
        </w:rPr>
        <w:t xml:space="preserve"> </w:t>
      </w:r>
      <w:r w:rsidRPr="00921A3C">
        <w:rPr>
          <w:rFonts w:cstheme="minorHAnsi"/>
          <w:color w:val="000000"/>
          <w:szCs w:val="20"/>
        </w:rPr>
        <w:t>you</w:t>
      </w:r>
      <w:r>
        <w:rPr>
          <w:rFonts w:cstheme="minorHAnsi"/>
          <w:color w:val="000000"/>
          <w:szCs w:val="20"/>
        </w:rPr>
        <w:t xml:space="preserve"> </w:t>
      </w:r>
      <w:r w:rsidRPr="00921A3C">
        <w:rPr>
          <w:rFonts w:cstheme="minorHAnsi"/>
          <w:color w:val="000000"/>
          <w:szCs w:val="20"/>
        </w:rPr>
        <w:t>will</w:t>
      </w:r>
      <w:r>
        <w:rPr>
          <w:rFonts w:cstheme="minorHAnsi"/>
          <w:color w:val="000000"/>
          <w:szCs w:val="20"/>
        </w:rPr>
        <w:t xml:space="preserve"> </w:t>
      </w:r>
      <w:r w:rsidRPr="00921A3C">
        <w:rPr>
          <w:rFonts w:cstheme="minorHAnsi"/>
          <w:color w:val="000000"/>
          <w:szCs w:val="20"/>
        </w:rPr>
        <w:t>be</w:t>
      </w:r>
      <w:r>
        <w:rPr>
          <w:rFonts w:cstheme="minorHAnsi"/>
          <w:color w:val="000000"/>
          <w:szCs w:val="20"/>
        </w:rPr>
        <w:t xml:space="preserve"> </w:t>
      </w:r>
      <w:r w:rsidRPr="00921A3C">
        <w:rPr>
          <w:rFonts w:cstheme="minorHAnsi"/>
          <w:color w:val="000000"/>
          <w:szCs w:val="20"/>
        </w:rPr>
        <w:t>asked</w:t>
      </w:r>
      <w:r>
        <w:rPr>
          <w:rFonts w:cstheme="minorHAnsi"/>
          <w:color w:val="000000"/>
          <w:szCs w:val="20"/>
        </w:rPr>
        <w:t xml:space="preserve"> </w:t>
      </w:r>
      <w:r w:rsidRPr="00921A3C">
        <w:rPr>
          <w:rFonts w:cstheme="minorHAnsi"/>
          <w:color w:val="000000"/>
          <w:szCs w:val="20"/>
        </w:rPr>
        <w:t>to</w:t>
      </w:r>
      <w:r>
        <w:rPr>
          <w:rFonts w:cstheme="minorHAnsi"/>
          <w:color w:val="000000"/>
          <w:szCs w:val="20"/>
        </w:rPr>
        <w:t xml:space="preserve"> </w:t>
      </w:r>
      <w:r w:rsidRPr="00921A3C">
        <w:rPr>
          <w:rFonts w:cstheme="minorHAnsi"/>
          <w:color w:val="000000"/>
          <w:szCs w:val="20"/>
        </w:rPr>
        <w:t>provide</w:t>
      </w:r>
      <w:r>
        <w:rPr>
          <w:rFonts w:cstheme="minorHAnsi"/>
          <w:color w:val="000000"/>
          <w:szCs w:val="20"/>
        </w:rPr>
        <w:t xml:space="preserve"> </w:t>
      </w:r>
      <w:r w:rsidRPr="00921A3C">
        <w:rPr>
          <w:rFonts w:cstheme="minorHAnsi"/>
          <w:color w:val="000000"/>
          <w:szCs w:val="20"/>
        </w:rPr>
        <w:t>the</w:t>
      </w:r>
      <w:r>
        <w:rPr>
          <w:rFonts w:cstheme="minorHAnsi"/>
          <w:color w:val="000000"/>
          <w:szCs w:val="20"/>
        </w:rPr>
        <w:t xml:space="preserve"> centre </w:t>
      </w:r>
      <w:r w:rsidRPr="00921A3C">
        <w:rPr>
          <w:rFonts w:cstheme="minorHAnsi"/>
          <w:color w:val="000000"/>
          <w:szCs w:val="20"/>
        </w:rPr>
        <w:t>with</w:t>
      </w:r>
      <w:r>
        <w:rPr>
          <w:rFonts w:cstheme="minorHAnsi"/>
          <w:color w:val="000000"/>
          <w:szCs w:val="20"/>
        </w:rPr>
        <w:t xml:space="preserve"> </w:t>
      </w:r>
      <w:r w:rsidRPr="00921A3C">
        <w:rPr>
          <w:rFonts w:cstheme="minorHAnsi"/>
          <w:color w:val="000000"/>
          <w:szCs w:val="20"/>
        </w:rPr>
        <w:t>the</w:t>
      </w:r>
      <w:r>
        <w:rPr>
          <w:rFonts w:cstheme="minorHAnsi"/>
          <w:color w:val="000000"/>
          <w:szCs w:val="20"/>
        </w:rPr>
        <w:t xml:space="preserve"> following </w:t>
      </w:r>
      <w:r w:rsidRPr="00921A3C">
        <w:rPr>
          <w:rFonts w:cstheme="minorHAnsi"/>
          <w:color w:val="000000"/>
          <w:szCs w:val="20"/>
        </w:rPr>
        <w:t>required</w:t>
      </w:r>
      <w:r>
        <w:rPr>
          <w:rFonts w:cstheme="minorHAnsi"/>
          <w:color w:val="000000"/>
          <w:szCs w:val="20"/>
        </w:rPr>
        <w:t xml:space="preserve"> </w:t>
      </w:r>
      <w:r w:rsidRPr="00921A3C">
        <w:rPr>
          <w:rFonts w:cstheme="minorHAnsi"/>
          <w:color w:val="000000"/>
          <w:szCs w:val="20"/>
        </w:rPr>
        <w:t>information.</w:t>
      </w:r>
      <w:r>
        <w:rPr>
          <w:rFonts w:cstheme="minorHAnsi"/>
          <w:color w:val="000000"/>
          <w:szCs w:val="20"/>
        </w:rPr>
        <w:t xml:space="preserve"> </w:t>
      </w:r>
    </w:p>
    <w:p w14:paraId="1AD03802" w14:textId="77777777" w:rsidR="00030B1D" w:rsidRDefault="00030B1D" w:rsidP="00030B1D">
      <w:pPr>
        <w:pStyle w:val="ListNumber"/>
        <w:numPr>
          <w:ilvl w:val="0"/>
          <w:numId w:val="5"/>
        </w:numPr>
      </w:pPr>
      <w:r>
        <w:t>C</w:t>
      </w:r>
      <w:r w:rsidRPr="004B1044">
        <w:t>omplete</w:t>
      </w:r>
      <w:r>
        <w:t>d A</w:t>
      </w:r>
      <w:r w:rsidRPr="004B1044">
        <w:t>ction</w:t>
      </w:r>
      <w:r>
        <w:t xml:space="preserve"> P</w:t>
      </w:r>
      <w:r w:rsidRPr="004B1044">
        <w:t>lan</w:t>
      </w:r>
      <w:r>
        <w:t xml:space="preserve"> signed </w:t>
      </w:r>
      <w:r w:rsidRPr="004B1044">
        <w:t>by</w:t>
      </w:r>
      <w:r>
        <w:t xml:space="preserve"> </w:t>
      </w:r>
      <w:r w:rsidRPr="004B1044">
        <w:t>your</w:t>
      </w:r>
      <w:r>
        <w:t xml:space="preserve"> </w:t>
      </w:r>
      <w:r w:rsidRPr="004B1044">
        <w:t>GP.</w:t>
      </w:r>
      <w:r>
        <w:t xml:space="preserve"> </w:t>
      </w:r>
    </w:p>
    <w:p w14:paraId="410170A1" w14:textId="77777777" w:rsidR="00030B1D" w:rsidRDefault="00030B1D" w:rsidP="00030B1D">
      <w:pPr>
        <w:pStyle w:val="ListNumber"/>
        <w:numPr>
          <w:ilvl w:val="0"/>
          <w:numId w:val="5"/>
        </w:numPr>
      </w:pPr>
      <w:r>
        <w:t>S</w:t>
      </w:r>
      <w:r w:rsidRPr="004B1044">
        <w:t>igned</w:t>
      </w:r>
      <w:r>
        <w:t xml:space="preserve"> Ri</w:t>
      </w:r>
      <w:r w:rsidRPr="004B1044">
        <w:t>sk</w:t>
      </w:r>
      <w:r>
        <w:t xml:space="preserve"> </w:t>
      </w:r>
      <w:r w:rsidRPr="004B1044">
        <w:t>minimisation</w:t>
      </w:r>
      <w:r>
        <w:t xml:space="preserve"> </w:t>
      </w:r>
      <w:r w:rsidRPr="004B1044">
        <w:t>and</w:t>
      </w:r>
      <w:r>
        <w:t xml:space="preserve"> C</w:t>
      </w:r>
      <w:r w:rsidRPr="004B1044">
        <w:t>ommunication</w:t>
      </w:r>
      <w:r>
        <w:t xml:space="preserve"> </w:t>
      </w:r>
      <w:r w:rsidRPr="004B1044">
        <w:t>plan,</w:t>
      </w:r>
      <w:r>
        <w:t xml:space="preserve"> </w:t>
      </w:r>
      <w:r w:rsidRPr="004B1044">
        <w:t>which</w:t>
      </w:r>
      <w:r>
        <w:t xml:space="preserve"> </w:t>
      </w:r>
      <w:r w:rsidRPr="004B1044">
        <w:t>is</w:t>
      </w:r>
      <w:r>
        <w:t xml:space="preserve"> </w:t>
      </w:r>
      <w:r w:rsidRPr="004B1044">
        <w:t>provided</w:t>
      </w:r>
      <w:r>
        <w:t xml:space="preserve"> </w:t>
      </w:r>
      <w:r w:rsidRPr="004B1044">
        <w:t>to</w:t>
      </w:r>
      <w:r>
        <w:t xml:space="preserve"> </w:t>
      </w:r>
      <w:r w:rsidRPr="004B1044">
        <w:t>you</w:t>
      </w:r>
      <w:r>
        <w:t xml:space="preserve"> </w:t>
      </w:r>
      <w:r w:rsidRPr="004B1044">
        <w:t>by</w:t>
      </w:r>
      <w:r>
        <w:t xml:space="preserve"> </w:t>
      </w:r>
      <w:r w:rsidRPr="004B1044">
        <w:t>your</w:t>
      </w:r>
      <w:r>
        <w:t xml:space="preserve"> </w:t>
      </w:r>
      <w:r w:rsidRPr="004B1044">
        <w:t>OSHC</w:t>
      </w:r>
      <w:r>
        <w:t xml:space="preserve"> service </w:t>
      </w:r>
      <w:r w:rsidRPr="004B1044">
        <w:t>Coordinator.</w:t>
      </w:r>
      <w:r>
        <w:t xml:space="preserve"> </w:t>
      </w:r>
    </w:p>
    <w:p w14:paraId="6F4AAA66" w14:textId="77777777" w:rsidR="00030B1D" w:rsidRPr="004B1044" w:rsidRDefault="00030B1D" w:rsidP="00030B1D">
      <w:pPr>
        <w:autoSpaceDE w:val="0"/>
        <w:autoSpaceDN w:val="0"/>
        <w:adjustRightInd w:val="0"/>
        <w:spacing w:after="0" w:line="240" w:lineRule="auto"/>
        <w:jc w:val="both"/>
        <w:rPr>
          <w:rFonts w:cstheme="minorHAnsi"/>
          <w:b/>
          <w:bCs/>
          <w:color w:val="000000"/>
          <w:szCs w:val="20"/>
        </w:rPr>
      </w:pPr>
      <w:r w:rsidRPr="004B1044">
        <w:rPr>
          <w:rFonts w:cstheme="minorHAnsi"/>
          <w:b/>
          <w:bCs/>
          <w:color w:val="000000"/>
          <w:szCs w:val="20"/>
        </w:rPr>
        <w:t>Any</w:t>
      </w:r>
      <w:r>
        <w:rPr>
          <w:rFonts w:cstheme="minorHAnsi"/>
          <w:b/>
          <w:bCs/>
          <w:color w:val="000000"/>
          <w:szCs w:val="20"/>
        </w:rPr>
        <w:t xml:space="preserve"> </w:t>
      </w:r>
      <w:r w:rsidRPr="004B1044">
        <w:rPr>
          <w:rFonts w:cstheme="minorHAnsi"/>
          <w:b/>
          <w:bCs/>
          <w:color w:val="000000"/>
          <w:szCs w:val="20"/>
        </w:rPr>
        <w:t>child</w:t>
      </w:r>
      <w:r>
        <w:rPr>
          <w:rFonts w:cstheme="minorHAnsi"/>
          <w:b/>
          <w:bCs/>
          <w:color w:val="000000"/>
          <w:szCs w:val="20"/>
        </w:rPr>
        <w:t xml:space="preserve"> </w:t>
      </w:r>
      <w:r w:rsidRPr="004B1044">
        <w:rPr>
          <w:rFonts w:cstheme="minorHAnsi"/>
          <w:b/>
          <w:bCs/>
          <w:color w:val="000000"/>
          <w:szCs w:val="20"/>
        </w:rPr>
        <w:t>with</w:t>
      </w:r>
      <w:r>
        <w:rPr>
          <w:rFonts w:cstheme="minorHAnsi"/>
          <w:b/>
          <w:bCs/>
          <w:color w:val="000000"/>
          <w:szCs w:val="20"/>
        </w:rPr>
        <w:t xml:space="preserve"> </w:t>
      </w:r>
      <w:r w:rsidRPr="004B1044">
        <w:rPr>
          <w:rFonts w:cstheme="minorHAnsi"/>
          <w:b/>
          <w:bCs/>
          <w:color w:val="000000"/>
          <w:szCs w:val="20"/>
        </w:rPr>
        <w:t>a</w:t>
      </w:r>
      <w:r>
        <w:rPr>
          <w:rFonts w:cstheme="minorHAnsi"/>
          <w:b/>
          <w:bCs/>
          <w:color w:val="000000"/>
          <w:szCs w:val="20"/>
        </w:rPr>
        <w:t xml:space="preserve"> </w:t>
      </w:r>
      <w:r w:rsidRPr="004B1044">
        <w:rPr>
          <w:rFonts w:cstheme="minorHAnsi"/>
          <w:b/>
          <w:bCs/>
          <w:color w:val="000000"/>
          <w:szCs w:val="20"/>
        </w:rPr>
        <w:t>medical</w:t>
      </w:r>
      <w:r>
        <w:rPr>
          <w:rFonts w:cstheme="minorHAnsi"/>
          <w:b/>
          <w:bCs/>
          <w:color w:val="000000"/>
          <w:szCs w:val="20"/>
        </w:rPr>
        <w:t xml:space="preserve"> </w:t>
      </w:r>
      <w:r w:rsidRPr="004B1044">
        <w:rPr>
          <w:rFonts w:cstheme="minorHAnsi"/>
          <w:b/>
          <w:bCs/>
          <w:color w:val="000000"/>
          <w:szCs w:val="20"/>
        </w:rPr>
        <w:t>condition</w:t>
      </w:r>
      <w:r>
        <w:rPr>
          <w:rFonts w:cstheme="minorHAnsi"/>
          <w:b/>
          <w:bCs/>
          <w:color w:val="000000"/>
          <w:szCs w:val="20"/>
        </w:rPr>
        <w:t xml:space="preserve"> </w:t>
      </w:r>
      <w:r w:rsidRPr="004B1044">
        <w:rPr>
          <w:rFonts w:cstheme="minorHAnsi"/>
          <w:b/>
          <w:bCs/>
          <w:color w:val="000000"/>
          <w:szCs w:val="20"/>
        </w:rPr>
        <w:t>that</w:t>
      </w:r>
      <w:r>
        <w:rPr>
          <w:rFonts w:cstheme="minorHAnsi"/>
          <w:b/>
          <w:bCs/>
          <w:color w:val="000000"/>
          <w:szCs w:val="20"/>
        </w:rPr>
        <w:t xml:space="preserve"> </w:t>
      </w:r>
      <w:r w:rsidRPr="004B1044">
        <w:rPr>
          <w:rFonts w:cstheme="minorHAnsi"/>
          <w:b/>
          <w:bCs/>
          <w:color w:val="000000"/>
          <w:szCs w:val="20"/>
        </w:rPr>
        <w:t>does</w:t>
      </w:r>
      <w:r>
        <w:rPr>
          <w:rFonts w:cstheme="minorHAnsi"/>
          <w:b/>
          <w:bCs/>
          <w:color w:val="000000"/>
          <w:szCs w:val="20"/>
        </w:rPr>
        <w:t xml:space="preserve"> </w:t>
      </w:r>
      <w:r w:rsidRPr="004B1044">
        <w:rPr>
          <w:rFonts w:cstheme="minorHAnsi"/>
          <w:b/>
          <w:bCs/>
          <w:color w:val="000000"/>
          <w:szCs w:val="20"/>
        </w:rPr>
        <w:t>not</w:t>
      </w:r>
      <w:r>
        <w:rPr>
          <w:rFonts w:cstheme="minorHAnsi"/>
          <w:b/>
          <w:bCs/>
          <w:color w:val="000000"/>
          <w:szCs w:val="20"/>
        </w:rPr>
        <w:t xml:space="preserve"> </w:t>
      </w:r>
      <w:r w:rsidRPr="004B1044">
        <w:rPr>
          <w:rFonts w:cstheme="minorHAnsi"/>
          <w:b/>
          <w:bCs/>
          <w:color w:val="000000"/>
          <w:szCs w:val="20"/>
        </w:rPr>
        <w:t>have</w:t>
      </w:r>
      <w:r>
        <w:rPr>
          <w:rFonts w:cstheme="minorHAnsi"/>
          <w:b/>
          <w:bCs/>
          <w:color w:val="000000"/>
          <w:szCs w:val="20"/>
        </w:rPr>
        <w:t xml:space="preserve"> </w:t>
      </w:r>
      <w:r w:rsidRPr="004B1044">
        <w:rPr>
          <w:rFonts w:cstheme="minorHAnsi"/>
          <w:b/>
          <w:bCs/>
          <w:color w:val="000000"/>
          <w:szCs w:val="20"/>
        </w:rPr>
        <w:t>these</w:t>
      </w:r>
      <w:r>
        <w:rPr>
          <w:rFonts w:cstheme="minorHAnsi"/>
          <w:b/>
          <w:bCs/>
          <w:color w:val="000000"/>
          <w:szCs w:val="20"/>
        </w:rPr>
        <w:t xml:space="preserve"> </w:t>
      </w:r>
      <w:r w:rsidRPr="004B1044">
        <w:rPr>
          <w:rFonts w:cstheme="minorHAnsi"/>
          <w:b/>
          <w:bCs/>
          <w:color w:val="000000"/>
          <w:szCs w:val="20"/>
        </w:rPr>
        <w:t>documents</w:t>
      </w:r>
      <w:r>
        <w:rPr>
          <w:rFonts w:cstheme="minorHAnsi"/>
          <w:b/>
          <w:bCs/>
          <w:color w:val="000000"/>
          <w:szCs w:val="20"/>
        </w:rPr>
        <w:t xml:space="preserve"> </w:t>
      </w:r>
      <w:r w:rsidRPr="004B1044">
        <w:rPr>
          <w:rFonts w:cstheme="minorHAnsi"/>
          <w:b/>
          <w:bCs/>
          <w:color w:val="000000"/>
          <w:szCs w:val="20"/>
        </w:rPr>
        <w:t>cannot</w:t>
      </w:r>
      <w:r>
        <w:rPr>
          <w:rFonts w:cstheme="minorHAnsi"/>
          <w:b/>
          <w:bCs/>
          <w:color w:val="000000"/>
          <w:szCs w:val="20"/>
        </w:rPr>
        <w:t xml:space="preserve"> </w:t>
      </w:r>
      <w:r w:rsidRPr="004B1044">
        <w:rPr>
          <w:rFonts w:cstheme="minorHAnsi"/>
          <w:b/>
          <w:bCs/>
          <w:color w:val="000000"/>
          <w:szCs w:val="20"/>
        </w:rPr>
        <w:t>attend</w:t>
      </w:r>
      <w:r>
        <w:rPr>
          <w:rFonts w:cstheme="minorHAnsi"/>
          <w:b/>
          <w:bCs/>
          <w:color w:val="000000"/>
          <w:szCs w:val="20"/>
        </w:rPr>
        <w:t xml:space="preserve"> </w:t>
      </w:r>
      <w:r w:rsidRPr="004B1044">
        <w:rPr>
          <w:rFonts w:cstheme="minorHAnsi"/>
          <w:b/>
          <w:bCs/>
          <w:color w:val="000000"/>
          <w:szCs w:val="20"/>
        </w:rPr>
        <w:t>the</w:t>
      </w:r>
      <w:r>
        <w:rPr>
          <w:rFonts w:cstheme="minorHAnsi"/>
          <w:b/>
          <w:bCs/>
          <w:color w:val="000000"/>
          <w:szCs w:val="20"/>
        </w:rPr>
        <w:t xml:space="preserve"> centre</w:t>
      </w:r>
      <w:r w:rsidRPr="004B1044">
        <w:rPr>
          <w:rFonts w:cstheme="minorHAnsi"/>
          <w:b/>
          <w:bCs/>
          <w:color w:val="000000"/>
          <w:szCs w:val="20"/>
        </w:rPr>
        <w:t>.</w:t>
      </w:r>
      <w:r>
        <w:rPr>
          <w:rFonts w:cstheme="minorHAnsi"/>
          <w:b/>
          <w:bCs/>
          <w:color w:val="000000"/>
          <w:szCs w:val="20"/>
        </w:rPr>
        <w:t xml:space="preserve"> </w:t>
      </w:r>
    </w:p>
    <w:p w14:paraId="1E780A0F" w14:textId="77777777" w:rsidR="00030B1D" w:rsidRDefault="00030B1D" w:rsidP="00030B1D">
      <w:pPr>
        <w:pStyle w:val="BodyText"/>
      </w:pPr>
      <w:r w:rsidRPr="00A30835">
        <w:t>You</w:t>
      </w:r>
      <w:r>
        <w:t xml:space="preserve"> </w:t>
      </w:r>
      <w:r w:rsidRPr="00A30835">
        <w:t>must</w:t>
      </w:r>
      <w:r>
        <w:t xml:space="preserve"> </w:t>
      </w:r>
      <w:r w:rsidRPr="00A30835">
        <w:t>read</w:t>
      </w:r>
      <w:r>
        <w:t xml:space="preserve"> </w:t>
      </w:r>
      <w:r w:rsidRPr="00A30835">
        <w:t>the</w:t>
      </w:r>
      <w:r>
        <w:t xml:space="preserve"> </w:t>
      </w:r>
      <w:r w:rsidRPr="00A30835">
        <w:t>attached</w:t>
      </w:r>
      <w:r>
        <w:t xml:space="preserve"> </w:t>
      </w:r>
      <w:hyperlink r:id="rId31" w:history="1">
        <w:r w:rsidRPr="00D145B5">
          <w:rPr>
            <w:rStyle w:val="Hyperlink"/>
            <w:i/>
            <w:iCs/>
          </w:rPr>
          <w:t>Medication Management Policy</w:t>
        </w:r>
      </w:hyperlink>
      <w:r>
        <w:t xml:space="preserve"> </w:t>
      </w:r>
      <w:r w:rsidRPr="00A30835">
        <w:t>for</w:t>
      </w:r>
      <w:r>
        <w:t xml:space="preserve"> your information</w:t>
      </w:r>
      <w:r w:rsidRPr="00A30835">
        <w:t>.</w:t>
      </w:r>
      <w:r w:rsidDel="00D72A16">
        <w:t xml:space="preserve"> </w:t>
      </w:r>
    </w:p>
    <w:p w14:paraId="7E26B6CA" w14:textId="77777777" w:rsidR="00030B1D" w:rsidRPr="00E82D42" w:rsidRDefault="00030B1D" w:rsidP="00030B1D">
      <w:pPr>
        <w:pStyle w:val="NumberedHeading3"/>
        <w:numPr>
          <w:ilvl w:val="2"/>
          <w:numId w:val="3"/>
        </w:numPr>
      </w:pPr>
      <w:bookmarkStart w:id="13" w:name="_Toc89941743"/>
      <w:bookmarkStart w:id="14" w:name="_Toc99106096"/>
      <w:r w:rsidRPr="00E82D42">
        <w:t>Medical Conditions including Asthma and Anaphylaxis</w:t>
      </w:r>
      <w:bookmarkEnd w:id="13"/>
      <w:bookmarkEnd w:id="14"/>
    </w:p>
    <w:p w14:paraId="2E3F5F51" w14:textId="77777777" w:rsidR="00030B1D" w:rsidRPr="00F55BFC" w:rsidRDefault="00030B1D" w:rsidP="00030B1D">
      <w:pPr>
        <w:pStyle w:val="BodyText"/>
      </w:pPr>
      <w:r w:rsidRPr="00F55BFC">
        <w:t xml:space="preserve">CatholicCare Children's Services are committed to having systems in place to effectively manage medical conditions. We will provide children, educators and families with up-to-date information about allergy management. The services are committed to ensuring the health and safety of persons with asthma, diabetes and other medical conditions. </w:t>
      </w:r>
    </w:p>
    <w:p w14:paraId="50386AAF" w14:textId="77777777" w:rsidR="00030B1D" w:rsidRDefault="00030B1D" w:rsidP="00030B1D">
      <w:pPr>
        <w:pStyle w:val="BodyText"/>
      </w:pPr>
      <w:r w:rsidRPr="00F55BFC">
        <w:t>If your child has a medical condition, such as anaphylaxis, asthma, diabetes, epilepsy or Coeliac disease, the coordinator will work with you to develop a Risk Minimisation Plan to ensure day to day practices are in place to support your child. To ensure the safety and wellbeing of your child please talk with us immediately if there are any changes to your child’s medical needs.</w:t>
      </w:r>
    </w:p>
    <w:p w14:paraId="0B4AE347" w14:textId="2752310E" w:rsidR="00F46F34" w:rsidRDefault="00030B1D" w:rsidP="00030B1D">
      <w:pPr>
        <w:pStyle w:val="paragraph"/>
        <w:spacing w:before="0" w:beforeAutospacing="0" w:after="0" w:afterAutospacing="0"/>
        <w:jc w:val="both"/>
        <w:textAlignment w:val="baseline"/>
      </w:pPr>
      <w:r>
        <w:rPr>
          <w:rFonts w:ascii="Century Gothic" w:hAnsi="Century Gothic" w:cstheme="minorHAnsi"/>
          <w:sz w:val="20"/>
          <w:szCs w:val="20"/>
        </w:rPr>
        <w:t xml:space="preserve">Refer to the </w:t>
      </w:r>
      <w:hyperlink r:id="rId32" w:history="1">
        <w:r>
          <w:rPr>
            <w:rStyle w:val="Hyperlink"/>
            <w:rFonts w:cstheme="minorHAnsi"/>
            <w:i/>
            <w:szCs w:val="20"/>
          </w:rPr>
          <w:t>Managing Asthma, Allergies, Anaphylaxis, Diabetes and Other Medical Conditions Policy</w:t>
        </w:r>
      </w:hyperlink>
      <w:r>
        <w:rPr>
          <w:rFonts w:ascii="Century Gothic" w:hAnsi="Century Gothic" w:cstheme="minorHAnsi"/>
          <w:sz w:val="20"/>
          <w:szCs w:val="20"/>
        </w:rPr>
        <w:t xml:space="preserve"> for further information.</w:t>
      </w:r>
    </w:p>
    <w:p w14:paraId="52FDE0C6" w14:textId="77777777" w:rsidR="00F46F34" w:rsidRPr="007E4F04" w:rsidRDefault="00F46F34" w:rsidP="00736C1D">
      <w:pPr>
        <w:pStyle w:val="NumberedHeading2"/>
        <w:numPr>
          <w:ilvl w:val="1"/>
          <w:numId w:val="3"/>
        </w:numPr>
        <w:ind w:left="578" w:hanging="578"/>
      </w:pPr>
      <w:bookmarkStart w:id="15" w:name="_Toc99106097"/>
      <w:r w:rsidRPr="007E4F04">
        <w:t>Hygiene Practices</w:t>
      </w:r>
      <w:bookmarkEnd w:id="15"/>
      <w:r w:rsidRPr="007E4F04">
        <w:t xml:space="preserve"> </w:t>
      </w:r>
    </w:p>
    <w:p w14:paraId="70A4FECB" w14:textId="77777777" w:rsidR="00F46F34" w:rsidRPr="008678E6" w:rsidRDefault="00F46F34" w:rsidP="00F46F34">
      <w:pPr>
        <w:pStyle w:val="BodyText"/>
      </w:pPr>
      <w:r w:rsidRPr="008678E6">
        <w:t xml:space="preserve">We follow thorough, best practice procedures to ensure a clean, hygienic centre is maintained for you and your child. Please support this by always washing your and your child’s hands when you arrive and leave the service Hand sanitiser is available for your use. </w:t>
      </w:r>
    </w:p>
    <w:p w14:paraId="32A29F66" w14:textId="77777777" w:rsidR="00977426" w:rsidRDefault="00977426" w:rsidP="00977426">
      <w:pPr>
        <w:pStyle w:val="paragraph"/>
        <w:keepNext/>
        <w:keepLines w:val="0"/>
        <w:spacing w:before="0" w:beforeAutospacing="0" w:after="0" w:afterAutospacing="0"/>
        <w:jc w:val="both"/>
        <w:textAlignment w:val="baseline"/>
        <w:rPr>
          <w:rFonts w:ascii="Century Gothic" w:hAnsi="Century Gothic" w:cstheme="minorHAnsi"/>
          <w:b/>
          <w:bCs/>
          <w:sz w:val="20"/>
          <w:szCs w:val="20"/>
        </w:rPr>
      </w:pPr>
      <w:r w:rsidRPr="00A011E7">
        <w:rPr>
          <w:rFonts w:ascii="Century Gothic" w:hAnsi="Century Gothic" w:cstheme="minorHAnsi"/>
          <w:b/>
          <w:bCs/>
        </w:rPr>
        <w:t>COVID-19</w:t>
      </w:r>
    </w:p>
    <w:p w14:paraId="23C9D93C" w14:textId="77777777" w:rsidR="00977426" w:rsidRPr="00FE1EA1" w:rsidRDefault="00977426" w:rsidP="00977426">
      <w:pPr>
        <w:pStyle w:val="BodyText"/>
        <w:keepLines w:val="0"/>
      </w:pPr>
      <w:r>
        <w:rPr>
          <w:b/>
          <w:bCs/>
        </w:rPr>
        <w:t>All CatholicCare staff are fully vaccinated as required under the Public Health (COVID-19 Vaccination of Education and Care Workers) Order (no2) 2022</w:t>
      </w:r>
      <w:r w:rsidRPr="00FE1EA1">
        <w:t xml:space="preserve">The health, safety and wellbeing of children and staff are our first priority and  we follow the guidelines as set out by NSW Health.  Please ensure that you - </w:t>
      </w:r>
    </w:p>
    <w:p w14:paraId="119F89B9" w14:textId="44B73057" w:rsidR="00977426" w:rsidRPr="005D1EE9" w:rsidRDefault="00977426" w:rsidP="00977426">
      <w:pPr>
        <w:pStyle w:val="ListBullet"/>
      </w:pPr>
      <w:r w:rsidRPr="005D1EE9">
        <w:t xml:space="preserve">Maintain </w:t>
      </w:r>
      <w:hyperlink r:id="rId33" w:history="1">
        <w:r w:rsidRPr="005D1EE9">
          <w:rPr>
            <w:rStyle w:val="Hyperlink"/>
          </w:rPr>
          <w:t>social distancing</w:t>
        </w:r>
      </w:hyperlink>
      <w:r w:rsidRPr="005D1EE9">
        <w:t xml:space="preserve"> when interacting with other adults when entering the centre</w:t>
      </w:r>
      <w:r>
        <w:t>.</w:t>
      </w:r>
    </w:p>
    <w:p w14:paraId="30733727" w14:textId="503AE1D6" w:rsidR="00977426" w:rsidRPr="007026C6" w:rsidRDefault="00080909" w:rsidP="007026C6">
      <w:pPr>
        <w:pStyle w:val="ListBullet"/>
      </w:pPr>
      <w:hyperlink r:id="rId34" w:history="1">
        <w:r w:rsidR="00977426" w:rsidRPr="007026C6">
          <w:rPr>
            <w:rStyle w:val="Hyperlink"/>
          </w:rPr>
          <w:t>Masks</w:t>
        </w:r>
      </w:hyperlink>
      <w:r w:rsidR="00977426" w:rsidRPr="007026C6">
        <w:t xml:space="preserve"> are an effective way to mini</w:t>
      </w:r>
      <w:r w:rsidR="00DB4488" w:rsidRPr="007026C6">
        <w:t>mise</w:t>
      </w:r>
      <w:r w:rsidR="00977426" w:rsidRPr="007026C6">
        <w:t xml:space="preserve"> the spread of infectious diseases.</w:t>
      </w:r>
      <w:r w:rsidR="00D372A1" w:rsidRPr="007026C6">
        <w:t xml:space="preserve"> </w:t>
      </w:r>
      <w:r w:rsidR="00977426" w:rsidRPr="007026C6">
        <w:t xml:space="preserve">Guidelines set out by NSW Health will be followed with regards to wearing masks  </w:t>
      </w:r>
    </w:p>
    <w:p w14:paraId="6512A322" w14:textId="4F17AECE" w:rsidR="00F46F34" w:rsidRPr="005D1EE9" w:rsidRDefault="00977426" w:rsidP="007026C6">
      <w:pPr>
        <w:pStyle w:val="ListBullet"/>
      </w:pPr>
      <w:r>
        <w:t>Adults and visitors to the service are asked to follow all required guidelines set in relation to access and health requirements.</w:t>
      </w:r>
    </w:p>
    <w:p w14:paraId="17093C13" w14:textId="77777777" w:rsidR="00F46F34" w:rsidRPr="007E4F04" w:rsidRDefault="00F46F34" w:rsidP="00736C1D">
      <w:pPr>
        <w:pStyle w:val="NumberedHeading2"/>
        <w:numPr>
          <w:ilvl w:val="1"/>
          <w:numId w:val="3"/>
        </w:numPr>
        <w:ind w:left="578" w:hanging="578"/>
      </w:pPr>
      <w:bookmarkStart w:id="16" w:name="_Toc99106098"/>
      <w:r w:rsidRPr="007E4F04">
        <w:t>Illness</w:t>
      </w:r>
      <w:bookmarkEnd w:id="16"/>
    </w:p>
    <w:p w14:paraId="58526DE2" w14:textId="77777777" w:rsidR="00F46F34" w:rsidRPr="00165F74" w:rsidRDefault="00F46F34" w:rsidP="00F46F34">
      <w:pPr>
        <w:pStyle w:val="BodyText"/>
      </w:pPr>
      <w:r w:rsidRPr="00165F74">
        <w:t xml:space="preserve">CatholicCare Children's Services creates an environment that supports the health and wellbeing of all children and adults. This includes having procedures in place to determine whether children are well enough to attend the service and that staff and educators are well enough to be providing care. It also includes using infection control measures such as washing hands effectively and advocating for the positive benefits of immunisation. </w:t>
      </w:r>
    </w:p>
    <w:p w14:paraId="6D4E4DCB" w14:textId="77777777" w:rsidR="00F46F34" w:rsidRPr="008F0A9F" w:rsidRDefault="00F46F34" w:rsidP="00F46F34">
      <w:r w:rsidRPr="008F0A9F">
        <w:t xml:space="preserve">If your child arrives at the service sick or becomes unwell during the day you will be contacted and asked to collect your child.  Your assistance in this matter is greatly appreciated in our efforts to reduce the incidence of illness at the service. </w:t>
      </w:r>
    </w:p>
    <w:p w14:paraId="700B44A7" w14:textId="77777777" w:rsidR="00F46F34" w:rsidRPr="00D00372" w:rsidRDefault="00F46F34" w:rsidP="00F46F34">
      <w:pPr>
        <w:rPr>
          <w:rStyle w:val="eop"/>
          <w:rFonts w:cstheme="minorHAnsi"/>
          <w:iCs/>
          <w:szCs w:val="20"/>
        </w:rPr>
      </w:pPr>
      <w:r>
        <w:rPr>
          <w:rStyle w:val="eop"/>
          <w:rFonts w:cstheme="minorHAnsi"/>
          <w:szCs w:val="20"/>
        </w:rPr>
        <w:t xml:space="preserve">For further information see </w:t>
      </w:r>
      <w:hyperlink r:id="rId35" w:history="1">
        <w:r w:rsidRPr="007E4F04">
          <w:rPr>
            <w:rStyle w:val="Hyperlink"/>
            <w:rFonts w:cstheme="minorHAnsi"/>
            <w:i/>
            <w:szCs w:val="20"/>
          </w:rPr>
          <w:t xml:space="preserve">Illness and Infectious </w:t>
        </w:r>
        <w:r>
          <w:rPr>
            <w:rStyle w:val="Hyperlink"/>
            <w:rFonts w:cstheme="minorHAnsi"/>
            <w:i/>
            <w:szCs w:val="20"/>
          </w:rPr>
          <w:t xml:space="preserve">Diseases </w:t>
        </w:r>
        <w:r w:rsidRPr="007E4F04">
          <w:rPr>
            <w:rStyle w:val="Hyperlink"/>
            <w:rFonts w:cstheme="minorHAnsi"/>
            <w:i/>
            <w:szCs w:val="20"/>
          </w:rPr>
          <w:t>Policy</w:t>
        </w:r>
      </w:hyperlink>
      <w:r>
        <w:rPr>
          <w:rStyle w:val="eop"/>
          <w:rFonts w:cstheme="minorHAnsi"/>
          <w:iCs/>
          <w:szCs w:val="20"/>
        </w:rPr>
        <w:t>.</w:t>
      </w:r>
    </w:p>
    <w:p w14:paraId="7B55A7AF" w14:textId="77777777" w:rsidR="00F46F34" w:rsidRPr="00395E86" w:rsidRDefault="00F46F34" w:rsidP="00736C1D">
      <w:pPr>
        <w:pStyle w:val="NumberedHeading2"/>
        <w:numPr>
          <w:ilvl w:val="1"/>
          <w:numId w:val="3"/>
        </w:numPr>
        <w:ind w:left="578" w:hanging="578"/>
      </w:pPr>
      <w:bookmarkStart w:id="17" w:name="_Toc99106099"/>
      <w:r w:rsidRPr="00395E86">
        <w:t>Immunisation</w:t>
      </w:r>
      <w:bookmarkEnd w:id="17"/>
    </w:p>
    <w:p w14:paraId="200EEFDE" w14:textId="77777777" w:rsidR="00F46F34" w:rsidRPr="00A30835" w:rsidRDefault="00F46F34" w:rsidP="00F46F34">
      <w:pPr>
        <w:pStyle w:val="BodyText"/>
      </w:pPr>
      <w:r w:rsidRPr="00A30835">
        <w:t>CatholicCare</w:t>
      </w:r>
      <w:r>
        <w:t xml:space="preserve"> </w:t>
      </w:r>
      <w:r w:rsidRPr="00A30835">
        <w:t>aims</w:t>
      </w:r>
      <w:r>
        <w:t xml:space="preserve"> </w:t>
      </w:r>
      <w:r w:rsidRPr="00A30835">
        <w:t>to</w:t>
      </w:r>
      <w:r>
        <w:t xml:space="preserve"> </w:t>
      </w:r>
      <w:r w:rsidRPr="00A30835">
        <w:t>minimise</w:t>
      </w:r>
      <w:r>
        <w:t xml:space="preserve"> </w:t>
      </w:r>
      <w:r w:rsidRPr="00A30835">
        <w:t>risks,</w:t>
      </w:r>
      <w:r>
        <w:t xml:space="preserve"> </w:t>
      </w:r>
      <w:r w:rsidRPr="00A30835">
        <w:t>complications</w:t>
      </w:r>
      <w:r>
        <w:t xml:space="preserve"> </w:t>
      </w:r>
      <w:r w:rsidRPr="00A30835">
        <w:t>and</w:t>
      </w:r>
      <w:r>
        <w:t xml:space="preserve"> </w:t>
      </w:r>
      <w:r w:rsidRPr="00A30835">
        <w:t>the</w:t>
      </w:r>
      <w:r>
        <w:t xml:space="preserve"> </w:t>
      </w:r>
      <w:r w:rsidRPr="00A30835">
        <w:t>spread</w:t>
      </w:r>
      <w:r>
        <w:t xml:space="preserve"> </w:t>
      </w:r>
      <w:r w:rsidRPr="00A30835">
        <w:t>of</w:t>
      </w:r>
      <w:r>
        <w:t xml:space="preserve"> </w:t>
      </w:r>
      <w:r w:rsidRPr="00A30835">
        <w:t>vaccine</w:t>
      </w:r>
      <w:r>
        <w:t xml:space="preserve"> </w:t>
      </w:r>
      <w:r w:rsidRPr="00A30835">
        <w:t>preventable</w:t>
      </w:r>
      <w:r>
        <w:t xml:space="preserve"> </w:t>
      </w:r>
      <w:r w:rsidRPr="00A30835">
        <w:t>diseases,</w:t>
      </w:r>
      <w:r>
        <w:t xml:space="preserve"> </w:t>
      </w:r>
      <w:r w:rsidRPr="00A30835">
        <w:t>by</w:t>
      </w:r>
      <w:r>
        <w:t xml:space="preserve"> </w:t>
      </w:r>
      <w:r w:rsidRPr="00A30835">
        <w:t>encouraging</w:t>
      </w:r>
      <w:r>
        <w:t xml:space="preserve"> </w:t>
      </w:r>
      <w:r w:rsidRPr="00A30835">
        <w:t>children</w:t>
      </w:r>
      <w:r>
        <w:t xml:space="preserve"> </w:t>
      </w:r>
      <w:r w:rsidRPr="00A30835">
        <w:t>and</w:t>
      </w:r>
      <w:r>
        <w:t xml:space="preserve"> </w:t>
      </w:r>
      <w:r w:rsidRPr="00A30835">
        <w:t>educators</w:t>
      </w:r>
      <w:r>
        <w:t xml:space="preserve"> </w:t>
      </w:r>
      <w:r w:rsidRPr="00A30835">
        <w:t>to</w:t>
      </w:r>
      <w:r>
        <w:t xml:space="preserve"> </w:t>
      </w:r>
      <w:r w:rsidRPr="00A30835">
        <w:t>have</w:t>
      </w:r>
      <w:r>
        <w:t xml:space="preserve"> </w:t>
      </w:r>
      <w:r w:rsidRPr="00A30835">
        <w:t>up</w:t>
      </w:r>
      <w:r>
        <w:t xml:space="preserve"> </w:t>
      </w:r>
      <w:r w:rsidRPr="00A30835">
        <w:t>to</w:t>
      </w:r>
      <w:r>
        <w:t xml:space="preserve"> </w:t>
      </w:r>
      <w:r w:rsidRPr="00A30835">
        <w:t>date</w:t>
      </w:r>
      <w:r>
        <w:t xml:space="preserve"> </w:t>
      </w:r>
      <w:r w:rsidRPr="00A30835">
        <w:t>immunisations</w:t>
      </w:r>
      <w:r>
        <w:t xml:space="preserve"> </w:t>
      </w:r>
      <w:r w:rsidRPr="00A30835">
        <w:t>that</w:t>
      </w:r>
      <w:r>
        <w:t xml:space="preserve"> </w:t>
      </w:r>
      <w:r w:rsidRPr="00A30835">
        <w:t>are</w:t>
      </w:r>
      <w:r>
        <w:t xml:space="preserve"> </w:t>
      </w:r>
      <w:r w:rsidRPr="00A30835">
        <w:t>in</w:t>
      </w:r>
      <w:r>
        <w:t xml:space="preserve"> </w:t>
      </w:r>
      <w:r w:rsidRPr="00A30835">
        <w:t>accordance</w:t>
      </w:r>
      <w:r>
        <w:t xml:space="preserve"> </w:t>
      </w:r>
      <w:r w:rsidRPr="00A30835">
        <w:t>with</w:t>
      </w:r>
      <w:r>
        <w:t xml:space="preserve"> </w:t>
      </w:r>
      <w:r w:rsidRPr="00A30835">
        <w:t>the</w:t>
      </w:r>
      <w:r>
        <w:t xml:space="preserve"> </w:t>
      </w:r>
      <w:hyperlink r:id="rId36" w:history="1">
        <w:r w:rsidRPr="004017BF">
          <w:rPr>
            <w:rStyle w:val="Hyperlink"/>
            <w:i/>
            <w:iCs/>
          </w:rPr>
          <w:t>National Immunisation Program Schedule</w:t>
        </w:r>
      </w:hyperlink>
      <w:r w:rsidRPr="00A30835">
        <w:t>.</w:t>
      </w:r>
      <w:r>
        <w:t xml:space="preserve"> </w:t>
      </w:r>
      <w:r w:rsidRPr="00A30835">
        <w:t>It</w:t>
      </w:r>
      <w:r>
        <w:t xml:space="preserve"> </w:t>
      </w:r>
      <w:r w:rsidRPr="00A30835">
        <w:t>will</w:t>
      </w:r>
      <w:r>
        <w:t xml:space="preserve"> </w:t>
      </w:r>
      <w:r w:rsidRPr="00A30835">
        <w:t>also</w:t>
      </w:r>
      <w:r>
        <w:t xml:space="preserve"> </w:t>
      </w:r>
      <w:r w:rsidRPr="00A30835">
        <w:t>keep</w:t>
      </w:r>
      <w:r>
        <w:t xml:space="preserve"> </w:t>
      </w:r>
      <w:r w:rsidRPr="00A30835">
        <w:t>up</w:t>
      </w:r>
      <w:r>
        <w:t xml:space="preserve"> </w:t>
      </w:r>
      <w:r w:rsidRPr="00A30835">
        <w:t>to</w:t>
      </w:r>
      <w:r>
        <w:t xml:space="preserve"> </w:t>
      </w:r>
      <w:r w:rsidRPr="00A30835">
        <w:t>date</w:t>
      </w:r>
      <w:r>
        <w:t xml:space="preserve"> </w:t>
      </w:r>
      <w:r w:rsidRPr="00A30835">
        <w:t>records</w:t>
      </w:r>
      <w:r>
        <w:t xml:space="preserve"> </w:t>
      </w:r>
      <w:r w:rsidRPr="00A30835">
        <w:t>of</w:t>
      </w:r>
      <w:r>
        <w:t xml:space="preserve"> </w:t>
      </w:r>
      <w:r w:rsidRPr="00A30835">
        <w:t>children’s</w:t>
      </w:r>
      <w:r>
        <w:t xml:space="preserve"> </w:t>
      </w:r>
      <w:r w:rsidRPr="00A30835">
        <w:t>and</w:t>
      </w:r>
      <w:r>
        <w:t xml:space="preserve"> </w:t>
      </w:r>
      <w:r w:rsidRPr="00A30835">
        <w:t>educators’</w:t>
      </w:r>
      <w:r>
        <w:t xml:space="preserve"> </w:t>
      </w:r>
      <w:r w:rsidRPr="00A30835">
        <w:t>immunisations.</w:t>
      </w:r>
      <w:r>
        <w:rPr>
          <w:b/>
        </w:rPr>
        <w:t xml:space="preserve"> </w:t>
      </w:r>
      <w:r w:rsidRPr="00A30835">
        <w:t>These</w:t>
      </w:r>
      <w:r>
        <w:t xml:space="preserve"> </w:t>
      </w:r>
      <w:r w:rsidRPr="00A30835">
        <w:t>records</w:t>
      </w:r>
      <w:r>
        <w:t xml:space="preserve"> </w:t>
      </w:r>
      <w:r w:rsidRPr="00A30835">
        <w:t>will</w:t>
      </w:r>
      <w:r>
        <w:t xml:space="preserve"> </w:t>
      </w:r>
      <w:r w:rsidRPr="00A30835">
        <w:t>help</w:t>
      </w:r>
      <w:r>
        <w:t xml:space="preserve"> </w:t>
      </w:r>
      <w:r w:rsidRPr="00A30835">
        <w:t>educators</w:t>
      </w:r>
      <w:r>
        <w:t xml:space="preserve"> </w:t>
      </w:r>
      <w:r w:rsidRPr="00A30835">
        <w:t>to</w:t>
      </w:r>
      <w:r>
        <w:t xml:space="preserve"> </w:t>
      </w:r>
      <w:r w:rsidRPr="00A30835">
        <w:t>put</w:t>
      </w:r>
      <w:r>
        <w:t xml:space="preserve"> </w:t>
      </w:r>
      <w:r w:rsidRPr="00A30835">
        <w:t>in</w:t>
      </w:r>
      <w:r>
        <w:t xml:space="preserve"> </w:t>
      </w:r>
      <w:r w:rsidRPr="00A30835">
        <w:t>place</w:t>
      </w:r>
      <w:r>
        <w:t xml:space="preserve"> </w:t>
      </w:r>
      <w:r w:rsidRPr="00A30835">
        <w:t>strategies</w:t>
      </w:r>
      <w:r>
        <w:t xml:space="preserve"> </w:t>
      </w:r>
      <w:r w:rsidRPr="00A30835">
        <w:t>to</w:t>
      </w:r>
      <w:r>
        <w:t xml:space="preserve"> </w:t>
      </w:r>
      <w:r w:rsidRPr="00A30835">
        <w:t>control</w:t>
      </w:r>
      <w:r>
        <w:t xml:space="preserve"> </w:t>
      </w:r>
      <w:r w:rsidRPr="00A30835">
        <w:t>the</w:t>
      </w:r>
      <w:r>
        <w:t xml:space="preserve"> </w:t>
      </w:r>
      <w:r w:rsidRPr="00A30835">
        <w:t>spread</w:t>
      </w:r>
      <w:r>
        <w:t xml:space="preserve"> </w:t>
      </w:r>
      <w:r w:rsidRPr="00A30835">
        <w:t>of</w:t>
      </w:r>
      <w:r>
        <w:t xml:space="preserve"> </w:t>
      </w:r>
      <w:r w:rsidRPr="00A30835">
        <w:t>infectious</w:t>
      </w:r>
      <w:r>
        <w:t xml:space="preserve"> </w:t>
      </w:r>
      <w:r w:rsidRPr="00A30835">
        <w:t>diseases</w:t>
      </w:r>
      <w:r>
        <w:t xml:space="preserve"> </w:t>
      </w:r>
      <w:r w:rsidRPr="00A30835">
        <w:t>during</w:t>
      </w:r>
      <w:r>
        <w:t xml:space="preserve"> </w:t>
      </w:r>
      <w:r w:rsidRPr="00A30835">
        <w:t>outbreaks</w:t>
      </w:r>
      <w:r>
        <w:t xml:space="preserve"> </w:t>
      </w:r>
      <w:r w:rsidRPr="00A30835">
        <w:t>in</w:t>
      </w:r>
      <w:r>
        <w:t xml:space="preserve"> </w:t>
      </w:r>
      <w:r w:rsidRPr="00A30835">
        <w:t>the</w:t>
      </w:r>
      <w:r>
        <w:t xml:space="preserve"> service</w:t>
      </w:r>
      <w:r w:rsidRPr="00A30835">
        <w:t>.</w:t>
      </w:r>
    </w:p>
    <w:p w14:paraId="7814E4E5" w14:textId="77777777" w:rsidR="00F46F34" w:rsidRDefault="00F46F34" w:rsidP="00F46F34">
      <w:pPr>
        <w:pStyle w:val="BodyText"/>
      </w:pPr>
      <w:r w:rsidRPr="00A30835">
        <w:t>Families</w:t>
      </w:r>
      <w:r>
        <w:t xml:space="preserve"> </w:t>
      </w:r>
      <w:r w:rsidRPr="00A30835">
        <w:t>must</w:t>
      </w:r>
      <w:r>
        <w:t xml:space="preserve"> </w:t>
      </w:r>
      <w:r w:rsidRPr="00A30835">
        <w:t>provide</w:t>
      </w:r>
      <w:r>
        <w:t xml:space="preserve"> </w:t>
      </w:r>
      <w:r w:rsidRPr="00A30835">
        <w:t>confirmation</w:t>
      </w:r>
      <w:r>
        <w:t xml:space="preserve"> </w:t>
      </w:r>
      <w:r w:rsidRPr="00A30835">
        <w:t>of</w:t>
      </w:r>
      <w:r>
        <w:t xml:space="preserve"> </w:t>
      </w:r>
      <w:r w:rsidRPr="00A30835">
        <w:t>their</w:t>
      </w:r>
      <w:r>
        <w:t xml:space="preserve"> </w:t>
      </w:r>
      <w:r w:rsidRPr="00A30835">
        <w:t>child’s</w:t>
      </w:r>
      <w:r>
        <w:t xml:space="preserve"> </w:t>
      </w:r>
      <w:r w:rsidRPr="00A30835">
        <w:t>immunisation</w:t>
      </w:r>
      <w:r>
        <w:t xml:space="preserve"> </w:t>
      </w:r>
      <w:r w:rsidRPr="00A30835">
        <w:t>status</w:t>
      </w:r>
      <w:r>
        <w:t xml:space="preserve"> </w:t>
      </w:r>
      <w:r w:rsidRPr="00A30835">
        <w:t>(Immunisation</w:t>
      </w:r>
      <w:r>
        <w:t xml:space="preserve"> </w:t>
      </w:r>
      <w:r w:rsidRPr="00A30835">
        <w:t>History</w:t>
      </w:r>
      <w:r>
        <w:t xml:space="preserve"> </w:t>
      </w:r>
      <w:r w:rsidRPr="00A30835">
        <w:t>Statement)</w:t>
      </w:r>
      <w:r>
        <w:t xml:space="preserve"> </w:t>
      </w:r>
      <w:r w:rsidRPr="00A30835">
        <w:t>to</w:t>
      </w:r>
      <w:r>
        <w:t xml:space="preserve"> </w:t>
      </w:r>
      <w:r w:rsidRPr="00A30835">
        <w:t>the</w:t>
      </w:r>
      <w:r>
        <w:t xml:space="preserve"> service before </w:t>
      </w:r>
      <w:r w:rsidRPr="00A30835">
        <w:t>a</w:t>
      </w:r>
      <w:r>
        <w:t xml:space="preserve"> </w:t>
      </w:r>
      <w:r w:rsidRPr="00A30835">
        <w:t>child</w:t>
      </w:r>
      <w:r>
        <w:t xml:space="preserve"> </w:t>
      </w:r>
      <w:r w:rsidRPr="00A30835">
        <w:t>can</w:t>
      </w:r>
      <w:r>
        <w:t xml:space="preserve"> </w:t>
      </w:r>
      <w:r w:rsidRPr="00A30835">
        <w:t>begin</w:t>
      </w:r>
      <w:r>
        <w:t xml:space="preserve"> </w:t>
      </w:r>
      <w:r w:rsidRPr="00A30835">
        <w:t>attending.</w:t>
      </w:r>
      <w:r>
        <w:t xml:space="preserve">  </w:t>
      </w:r>
      <w:r w:rsidRPr="00A30835">
        <w:t>Please</w:t>
      </w:r>
      <w:r>
        <w:t xml:space="preserve"> </w:t>
      </w:r>
      <w:r w:rsidRPr="00A30835">
        <w:t>bring</w:t>
      </w:r>
      <w:r>
        <w:t xml:space="preserve"> </w:t>
      </w:r>
      <w:r w:rsidRPr="00A30835">
        <w:t>your</w:t>
      </w:r>
      <w:r>
        <w:t xml:space="preserve"> </w:t>
      </w:r>
      <w:r w:rsidRPr="00A30835">
        <w:t>child’s</w:t>
      </w:r>
      <w:r>
        <w:t xml:space="preserve"> </w:t>
      </w:r>
      <w:r w:rsidRPr="00A30835">
        <w:t>updated</w:t>
      </w:r>
      <w:r>
        <w:t xml:space="preserve"> </w:t>
      </w:r>
      <w:r w:rsidRPr="00A30835">
        <w:t>Immunisation</w:t>
      </w:r>
      <w:r>
        <w:t xml:space="preserve"> </w:t>
      </w:r>
      <w:r w:rsidRPr="00A30835">
        <w:t>History</w:t>
      </w:r>
      <w:r>
        <w:t xml:space="preserve"> </w:t>
      </w:r>
      <w:r w:rsidRPr="00A30835">
        <w:t>Statement</w:t>
      </w:r>
      <w:r>
        <w:t xml:space="preserve"> </w:t>
      </w:r>
      <w:r w:rsidRPr="00A30835">
        <w:t>to</w:t>
      </w:r>
      <w:r>
        <w:t xml:space="preserve"> </w:t>
      </w:r>
      <w:r w:rsidRPr="00A30835">
        <w:t>the</w:t>
      </w:r>
      <w:r>
        <w:t xml:space="preserve"> service </w:t>
      </w:r>
      <w:r w:rsidRPr="00A30835">
        <w:t>after</w:t>
      </w:r>
      <w:r>
        <w:t xml:space="preserve"> </w:t>
      </w:r>
      <w:r w:rsidRPr="00A30835">
        <w:t>each</w:t>
      </w:r>
      <w:r>
        <w:t xml:space="preserve"> </w:t>
      </w:r>
      <w:r w:rsidRPr="00A30835">
        <w:t>vaccination</w:t>
      </w:r>
      <w:r>
        <w:t xml:space="preserve"> </w:t>
      </w:r>
      <w:r w:rsidRPr="00A30835">
        <w:t>to</w:t>
      </w:r>
      <w:r>
        <w:t xml:space="preserve"> </w:t>
      </w:r>
      <w:r w:rsidRPr="00A30835">
        <w:t>ensure</w:t>
      </w:r>
      <w:r>
        <w:t xml:space="preserve"> </w:t>
      </w:r>
      <w:r w:rsidRPr="00A30835">
        <w:t>our</w:t>
      </w:r>
      <w:r>
        <w:t xml:space="preserve"> </w:t>
      </w:r>
      <w:r w:rsidRPr="00A30835">
        <w:t>records</w:t>
      </w:r>
      <w:r>
        <w:t xml:space="preserve"> </w:t>
      </w:r>
      <w:r w:rsidRPr="00A30835">
        <w:t>are</w:t>
      </w:r>
      <w:r>
        <w:t xml:space="preserve"> </w:t>
      </w:r>
      <w:r w:rsidRPr="00A30835">
        <w:t>kept</w:t>
      </w:r>
      <w:r>
        <w:t xml:space="preserve"> </w:t>
      </w:r>
      <w:r w:rsidRPr="00A30835">
        <w:t>up</w:t>
      </w:r>
      <w:r>
        <w:t xml:space="preserve"> </w:t>
      </w:r>
      <w:r w:rsidRPr="00A30835">
        <w:t>to</w:t>
      </w:r>
      <w:r>
        <w:t xml:space="preserve"> </w:t>
      </w:r>
      <w:r w:rsidRPr="00A30835">
        <w:t>date.</w:t>
      </w:r>
    </w:p>
    <w:p w14:paraId="549E2FCF" w14:textId="77777777" w:rsidR="00F46F34" w:rsidRPr="001B7F88" w:rsidRDefault="00F46F34" w:rsidP="00F46F34">
      <w:pPr>
        <w:pStyle w:val="BodyText"/>
      </w:pPr>
      <w:r>
        <w:t xml:space="preserve">Refer to the </w:t>
      </w:r>
      <w:hyperlink r:id="rId37" w:history="1">
        <w:r w:rsidRPr="00221678">
          <w:rPr>
            <w:rStyle w:val="Hyperlink"/>
            <w:i/>
          </w:rPr>
          <w:t>Immunisation Policy</w:t>
        </w:r>
      </w:hyperlink>
      <w:r>
        <w:t xml:space="preserve"> </w:t>
      </w:r>
      <w:r w:rsidRPr="001B7F88">
        <w:t>for further information.</w:t>
      </w:r>
    </w:p>
    <w:p w14:paraId="539CF389" w14:textId="77777777" w:rsidR="00F46F34" w:rsidRPr="00954FCA" w:rsidRDefault="00F46F34" w:rsidP="00736C1D">
      <w:pPr>
        <w:pStyle w:val="NumberedHeading2"/>
        <w:numPr>
          <w:ilvl w:val="1"/>
          <w:numId w:val="3"/>
        </w:numPr>
        <w:ind w:left="578" w:hanging="578"/>
      </w:pPr>
      <w:bookmarkStart w:id="18" w:name="_Toc99106100"/>
      <w:r w:rsidRPr="00954FCA">
        <w:t>Accident and Incidents</w:t>
      </w:r>
      <w:bookmarkEnd w:id="18"/>
    </w:p>
    <w:p w14:paraId="4737B8B8" w14:textId="77777777" w:rsidR="00F46F34" w:rsidRPr="00A30835" w:rsidRDefault="00F46F34" w:rsidP="00F46F34">
      <w:pPr>
        <w:pStyle w:val="BodyText"/>
      </w:pPr>
      <w:r w:rsidRPr="00A30835">
        <w:t>CatholicCare</w:t>
      </w:r>
      <w:r>
        <w:t xml:space="preserve"> </w:t>
      </w:r>
      <w:r w:rsidRPr="00A30835">
        <w:t>puts</w:t>
      </w:r>
      <w:r>
        <w:t xml:space="preserve"> </w:t>
      </w:r>
      <w:r w:rsidRPr="00A30835">
        <w:t>great</w:t>
      </w:r>
      <w:r>
        <w:t xml:space="preserve"> </w:t>
      </w:r>
      <w:r w:rsidRPr="00A30835">
        <w:t>emphasis</w:t>
      </w:r>
      <w:r>
        <w:t xml:space="preserve"> </w:t>
      </w:r>
      <w:r w:rsidRPr="00A30835">
        <w:t>on</w:t>
      </w:r>
      <w:r>
        <w:t xml:space="preserve"> </w:t>
      </w:r>
      <w:r w:rsidRPr="00A30835">
        <w:t>the</w:t>
      </w:r>
      <w:r>
        <w:t xml:space="preserve"> </w:t>
      </w:r>
      <w:r w:rsidRPr="00A30835">
        <w:t>safety</w:t>
      </w:r>
      <w:r>
        <w:t xml:space="preserve"> </w:t>
      </w:r>
      <w:r w:rsidRPr="00A30835">
        <w:t>and</w:t>
      </w:r>
      <w:r>
        <w:t xml:space="preserve"> </w:t>
      </w:r>
      <w:r w:rsidRPr="00A30835">
        <w:t>well-being</w:t>
      </w:r>
      <w:r>
        <w:t xml:space="preserve"> </w:t>
      </w:r>
      <w:r w:rsidRPr="00A30835">
        <w:t>of</w:t>
      </w:r>
      <w:r>
        <w:t xml:space="preserve"> </w:t>
      </w:r>
      <w:r w:rsidRPr="00A30835">
        <w:t>children,</w:t>
      </w:r>
      <w:r>
        <w:t xml:space="preserve"> </w:t>
      </w:r>
      <w:r w:rsidRPr="00A30835">
        <w:t>families,</w:t>
      </w:r>
      <w:r>
        <w:t xml:space="preserve"> </w:t>
      </w:r>
      <w:r w:rsidRPr="00A30835">
        <w:t>employees</w:t>
      </w:r>
      <w:r>
        <w:t xml:space="preserve"> </w:t>
      </w:r>
      <w:r w:rsidRPr="00A30835">
        <w:t>and</w:t>
      </w:r>
      <w:r>
        <w:t xml:space="preserve"> </w:t>
      </w:r>
      <w:r w:rsidRPr="00A30835">
        <w:t>visitors</w:t>
      </w:r>
      <w:r>
        <w:t xml:space="preserve"> </w:t>
      </w:r>
      <w:r w:rsidRPr="00A30835">
        <w:t>who</w:t>
      </w:r>
      <w:r>
        <w:t xml:space="preserve"> </w:t>
      </w:r>
      <w:r w:rsidRPr="00A30835">
        <w:t>access</w:t>
      </w:r>
      <w:r>
        <w:t xml:space="preserve"> </w:t>
      </w:r>
      <w:r w:rsidRPr="00A30835">
        <w:t>the</w:t>
      </w:r>
      <w:r>
        <w:t xml:space="preserve"> </w:t>
      </w:r>
      <w:r w:rsidRPr="00A30835">
        <w:t>service.</w:t>
      </w:r>
      <w:r>
        <w:t xml:space="preserve"> </w:t>
      </w:r>
      <w:r w:rsidRPr="00A30835">
        <w:t>CatholicCare</w:t>
      </w:r>
      <w:r>
        <w:t xml:space="preserve"> </w:t>
      </w:r>
      <w:r w:rsidRPr="00A30835">
        <w:t>Children's</w:t>
      </w:r>
      <w:r>
        <w:t xml:space="preserve"> </w:t>
      </w:r>
      <w:r w:rsidRPr="00A30835">
        <w:t>Services</w:t>
      </w:r>
      <w:r>
        <w:t xml:space="preserve"> </w:t>
      </w:r>
      <w:r w:rsidRPr="00A30835">
        <w:t>have</w:t>
      </w:r>
      <w:r>
        <w:t xml:space="preserve"> </w:t>
      </w:r>
      <w:r w:rsidRPr="00A30835">
        <w:t>procedures</w:t>
      </w:r>
      <w:r>
        <w:t xml:space="preserve"> </w:t>
      </w:r>
      <w:r w:rsidRPr="00A30835">
        <w:t>in</w:t>
      </w:r>
      <w:r>
        <w:t xml:space="preserve"> </w:t>
      </w:r>
      <w:r w:rsidRPr="00A30835">
        <w:t>place</w:t>
      </w:r>
      <w:r>
        <w:t xml:space="preserve"> </w:t>
      </w:r>
      <w:r w:rsidRPr="00A30835">
        <w:t>so</w:t>
      </w:r>
      <w:r>
        <w:t xml:space="preserve"> </w:t>
      </w:r>
      <w:r w:rsidRPr="00A30835">
        <w:t>that</w:t>
      </w:r>
      <w:r>
        <w:t xml:space="preserve"> </w:t>
      </w:r>
      <w:r w:rsidRPr="00A30835">
        <w:t>immediate</w:t>
      </w:r>
      <w:r>
        <w:t xml:space="preserve"> </w:t>
      </w:r>
      <w:r w:rsidRPr="00A30835">
        <w:t>aid</w:t>
      </w:r>
      <w:r>
        <w:t xml:space="preserve"> </w:t>
      </w:r>
      <w:r w:rsidRPr="00A30835">
        <w:t>can</w:t>
      </w:r>
      <w:r>
        <w:t xml:space="preserve"> </w:t>
      </w:r>
      <w:r w:rsidRPr="00A30835">
        <w:t>be</w:t>
      </w:r>
      <w:r>
        <w:t xml:space="preserve"> </w:t>
      </w:r>
      <w:r w:rsidRPr="00A30835">
        <w:t>provided</w:t>
      </w:r>
      <w:r>
        <w:t xml:space="preserve"> </w:t>
      </w:r>
      <w:r w:rsidRPr="00A30835">
        <w:t>in</w:t>
      </w:r>
      <w:r>
        <w:t xml:space="preserve"> </w:t>
      </w:r>
      <w:r w:rsidRPr="00A30835">
        <w:t>case</w:t>
      </w:r>
      <w:r>
        <w:t xml:space="preserve"> </w:t>
      </w:r>
      <w:r w:rsidRPr="00A30835">
        <w:t>a</w:t>
      </w:r>
      <w:r>
        <w:t xml:space="preserve"> </w:t>
      </w:r>
      <w:r w:rsidRPr="00A30835">
        <w:t>child</w:t>
      </w:r>
      <w:r>
        <w:t xml:space="preserve"> </w:t>
      </w:r>
      <w:r w:rsidRPr="00A30835">
        <w:t>in</w:t>
      </w:r>
      <w:r>
        <w:t xml:space="preserve"> </w:t>
      </w:r>
      <w:r w:rsidRPr="00A30835">
        <w:t>care</w:t>
      </w:r>
      <w:r>
        <w:t xml:space="preserve"> </w:t>
      </w:r>
      <w:r w:rsidRPr="00A30835">
        <w:t>suffers</w:t>
      </w:r>
      <w:r>
        <w:t xml:space="preserve"> </w:t>
      </w:r>
      <w:r w:rsidRPr="00A30835">
        <w:t>from</w:t>
      </w:r>
      <w:r>
        <w:t xml:space="preserve"> </w:t>
      </w:r>
      <w:r w:rsidRPr="00A30835">
        <w:t>an</w:t>
      </w:r>
      <w:r>
        <w:t xml:space="preserve"> </w:t>
      </w:r>
      <w:r w:rsidRPr="00A30835">
        <w:t>incident,</w:t>
      </w:r>
      <w:r>
        <w:t xml:space="preserve"> </w:t>
      </w:r>
      <w:r w:rsidRPr="00A30835">
        <w:t>illness,</w:t>
      </w:r>
      <w:r>
        <w:t xml:space="preserve"> </w:t>
      </w:r>
      <w:r w:rsidRPr="00A30835">
        <w:t>injury</w:t>
      </w:r>
      <w:r>
        <w:t xml:space="preserve"> </w:t>
      </w:r>
      <w:r w:rsidRPr="00A30835">
        <w:t>or</w:t>
      </w:r>
      <w:r>
        <w:t xml:space="preserve"> </w:t>
      </w:r>
      <w:r w:rsidRPr="00A30835">
        <w:t>trauma</w:t>
      </w:r>
      <w:r>
        <w:t xml:space="preserve"> </w:t>
      </w:r>
      <w:r w:rsidRPr="00A30835">
        <w:t>which</w:t>
      </w:r>
      <w:r>
        <w:t xml:space="preserve"> </w:t>
      </w:r>
      <w:r w:rsidRPr="00A30835">
        <w:t>occurs</w:t>
      </w:r>
      <w:r>
        <w:t xml:space="preserve"> </w:t>
      </w:r>
      <w:r w:rsidRPr="00A30835">
        <w:t>either</w:t>
      </w:r>
      <w:r>
        <w:t xml:space="preserve"> </w:t>
      </w:r>
      <w:r w:rsidRPr="00A30835">
        <w:t>during</w:t>
      </w:r>
      <w:r>
        <w:t xml:space="preserve"> </w:t>
      </w:r>
      <w:r w:rsidRPr="00A30835">
        <w:t>their</w:t>
      </w:r>
      <w:r>
        <w:t xml:space="preserve"> </w:t>
      </w:r>
      <w:r w:rsidRPr="00A30835">
        <w:t>stay</w:t>
      </w:r>
      <w:r>
        <w:t xml:space="preserve"> </w:t>
      </w:r>
      <w:r w:rsidRPr="00A30835">
        <w:t>at</w:t>
      </w:r>
      <w:r>
        <w:t xml:space="preserve"> </w:t>
      </w:r>
      <w:r w:rsidRPr="00A30835">
        <w:t>the</w:t>
      </w:r>
      <w:r>
        <w:t xml:space="preserve"> service</w:t>
      </w:r>
      <w:r w:rsidRPr="00A30835">
        <w:t>,</w:t>
      </w:r>
      <w:r>
        <w:t xml:space="preserve"> </w:t>
      </w:r>
      <w:r w:rsidRPr="00A30835">
        <w:t>or</w:t>
      </w:r>
      <w:r>
        <w:t xml:space="preserve"> </w:t>
      </w:r>
      <w:r w:rsidRPr="00A30835">
        <w:t>directly</w:t>
      </w:r>
      <w:r>
        <w:t xml:space="preserve"> </w:t>
      </w:r>
      <w:r w:rsidRPr="00A30835">
        <w:t>because</w:t>
      </w:r>
      <w:r>
        <w:t xml:space="preserve"> </w:t>
      </w:r>
      <w:r w:rsidRPr="00A30835">
        <w:t>of</w:t>
      </w:r>
      <w:r>
        <w:t xml:space="preserve"> </w:t>
      </w:r>
      <w:r w:rsidRPr="00A30835">
        <w:t>their</w:t>
      </w:r>
      <w:r>
        <w:t xml:space="preserve"> </w:t>
      </w:r>
      <w:r w:rsidRPr="00A30835">
        <w:t>stay</w:t>
      </w:r>
      <w:r>
        <w:t xml:space="preserve"> at the service</w:t>
      </w:r>
      <w:r w:rsidRPr="00A30835">
        <w:t>.</w:t>
      </w:r>
      <w:r>
        <w:t xml:space="preserve"> </w:t>
      </w:r>
    </w:p>
    <w:p w14:paraId="3FB63E8A" w14:textId="77777777" w:rsidR="00F46F34" w:rsidRPr="00A30835" w:rsidRDefault="00F46F34" w:rsidP="00736C1D">
      <w:pPr>
        <w:pStyle w:val="BodyText"/>
        <w:keepNext/>
        <w:spacing w:before="0" w:after="0" w:line="240" w:lineRule="auto"/>
        <w:jc w:val="both"/>
        <w:textAlignment w:val="baseline"/>
      </w:pPr>
      <w:r w:rsidRPr="00A30835">
        <w:t>This</w:t>
      </w:r>
      <w:r>
        <w:t xml:space="preserve"> </w:t>
      </w:r>
      <w:r w:rsidRPr="00A30835">
        <w:t>includes:</w:t>
      </w:r>
    </w:p>
    <w:p w14:paraId="4D8A09DA" w14:textId="77777777" w:rsidR="00F46F34" w:rsidRPr="00A30835" w:rsidRDefault="00F46F34" w:rsidP="00736C1D">
      <w:pPr>
        <w:pStyle w:val="ListBullet"/>
        <w:numPr>
          <w:ilvl w:val="0"/>
          <w:numId w:val="4"/>
        </w:numPr>
      </w:pPr>
      <w:r w:rsidRPr="00A30835">
        <w:t>Having</w:t>
      </w:r>
      <w:r>
        <w:t xml:space="preserve"> </w:t>
      </w:r>
      <w:r w:rsidRPr="00A30835">
        <w:t>the</w:t>
      </w:r>
      <w:r>
        <w:t xml:space="preserve"> </w:t>
      </w:r>
      <w:r w:rsidRPr="00A30835">
        <w:t>necessary</w:t>
      </w:r>
      <w:r>
        <w:t xml:space="preserve"> </w:t>
      </w:r>
      <w:r w:rsidRPr="00A30835">
        <w:t>documentation</w:t>
      </w:r>
      <w:r>
        <w:t xml:space="preserve"> </w:t>
      </w:r>
      <w:r w:rsidRPr="00A30835">
        <w:t>that</w:t>
      </w:r>
      <w:r>
        <w:t xml:space="preserve"> </w:t>
      </w:r>
      <w:r w:rsidRPr="00A30835">
        <w:t>is</w:t>
      </w:r>
      <w:r>
        <w:t xml:space="preserve"> </w:t>
      </w:r>
      <w:r w:rsidRPr="00A30835">
        <w:t>duly</w:t>
      </w:r>
      <w:r>
        <w:t xml:space="preserve"> </w:t>
      </w:r>
      <w:r w:rsidRPr="00A30835">
        <w:t>signed</w:t>
      </w:r>
      <w:r>
        <w:t xml:space="preserve"> </w:t>
      </w:r>
      <w:r w:rsidRPr="00A30835">
        <w:t>by</w:t>
      </w:r>
      <w:r>
        <w:t xml:space="preserve"> </w:t>
      </w:r>
      <w:r w:rsidRPr="00A30835">
        <w:t>a</w:t>
      </w:r>
      <w:r>
        <w:t xml:space="preserve"> </w:t>
      </w:r>
      <w:r w:rsidRPr="00A30835">
        <w:t>parent</w:t>
      </w:r>
      <w:r>
        <w:t xml:space="preserve"> </w:t>
      </w:r>
      <w:r w:rsidRPr="00A30835">
        <w:t>or</w:t>
      </w:r>
      <w:r>
        <w:t xml:space="preserve"> </w:t>
      </w:r>
      <w:r w:rsidRPr="00A30835">
        <w:t>legal</w:t>
      </w:r>
      <w:r>
        <w:t xml:space="preserve"> </w:t>
      </w:r>
      <w:r w:rsidRPr="00A30835">
        <w:t>guardian</w:t>
      </w:r>
      <w:r>
        <w:t xml:space="preserve">. </w:t>
      </w:r>
    </w:p>
    <w:p w14:paraId="43A8C23E" w14:textId="77777777" w:rsidR="00F46F34" w:rsidRPr="00A30835" w:rsidRDefault="00F46F34" w:rsidP="00736C1D">
      <w:pPr>
        <w:pStyle w:val="ListBullet"/>
        <w:numPr>
          <w:ilvl w:val="0"/>
          <w:numId w:val="4"/>
        </w:numPr>
      </w:pPr>
      <w:r w:rsidRPr="00A30835">
        <w:t>Ensuring</w:t>
      </w:r>
      <w:r>
        <w:t xml:space="preserve"> </w:t>
      </w:r>
      <w:r w:rsidRPr="00A30835">
        <w:t>educators</w:t>
      </w:r>
      <w:r>
        <w:t xml:space="preserve"> </w:t>
      </w:r>
      <w:r w:rsidRPr="00A30835">
        <w:t>are</w:t>
      </w:r>
      <w:r>
        <w:t xml:space="preserve"> </w:t>
      </w:r>
      <w:r w:rsidRPr="00A30835">
        <w:t>familiar</w:t>
      </w:r>
      <w:r>
        <w:t xml:space="preserve"> </w:t>
      </w:r>
      <w:r w:rsidRPr="00A30835">
        <w:t>with</w:t>
      </w:r>
      <w:r>
        <w:t xml:space="preserve"> </w:t>
      </w:r>
      <w:r w:rsidRPr="00A30835">
        <w:t>the</w:t>
      </w:r>
      <w:r>
        <w:t xml:space="preserve"> </w:t>
      </w:r>
      <w:r w:rsidRPr="00A30835">
        <w:t>relevant</w:t>
      </w:r>
      <w:r>
        <w:t xml:space="preserve"> </w:t>
      </w:r>
      <w:r w:rsidRPr="00A30835">
        <w:t>procedures</w:t>
      </w:r>
      <w:r>
        <w:t xml:space="preserve">. </w:t>
      </w:r>
    </w:p>
    <w:p w14:paraId="3C309A64" w14:textId="77777777" w:rsidR="00F46F34" w:rsidRPr="00A30835" w:rsidRDefault="00F46F34" w:rsidP="00736C1D">
      <w:pPr>
        <w:pStyle w:val="ListBullet"/>
        <w:numPr>
          <w:ilvl w:val="0"/>
          <w:numId w:val="4"/>
        </w:numPr>
      </w:pPr>
      <w:r w:rsidRPr="00A30835">
        <w:t>And</w:t>
      </w:r>
      <w:r>
        <w:t xml:space="preserve"> </w:t>
      </w:r>
      <w:r w:rsidRPr="00A30835">
        <w:t>actions</w:t>
      </w:r>
      <w:r>
        <w:t xml:space="preserve"> </w:t>
      </w:r>
      <w:r w:rsidRPr="00A30835">
        <w:t>are</w:t>
      </w:r>
      <w:r>
        <w:t xml:space="preserve"> </w:t>
      </w:r>
      <w:r w:rsidRPr="00A30835">
        <w:t>in</w:t>
      </w:r>
      <w:r>
        <w:t xml:space="preserve"> </w:t>
      </w:r>
      <w:r w:rsidRPr="00A30835">
        <w:t>accordance</w:t>
      </w:r>
      <w:r>
        <w:t xml:space="preserve"> </w:t>
      </w:r>
      <w:r w:rsidRPr="00A30835">
        <w:t>with</w:t>
      </w:r>
      <w:r>
        <w:t xml:space="preserve"> </w:t>
      </w:r>
      <w:r w:rsidRPr="00A30835">
        <w:t>CatholicCare</w:t>
      </w:r>
      <w:r>
        <w:t xml:space="preserve"> </w:t>
      </w:r>
      <w:r w:rsidRPr="00A30835">
        <w:t>polices</w:t>
      </w:r>
      <w:r>
        <w:t xml:space="preserve">. </w:t>
      </w:r>
    </w:p>
    <w:p w14:paraId="2F9FCE50" w14:textId="77777777" w:rsidR="00F46F34" w:rsidRDefault="00F46F34" w:rsidP="00F46F34">
      <w:pPr>
        <w:pStyle w:val="BodyText"/>
      </w:pPr>
      <w:r w:rsidRPr="00D648CF">
        <w:t>Upon enrolment, parents will be requested to complete an authorisation form that allows educators to seek and obtain medical treatment or transportation by ambulance for their child or children as necessary. Suitably stocked first aid kits are stored for easy access by adults, but inaccessible to children. Resuscitation flow charts and telephone numbers for emergency services are displayed in appropriate and prominent areas within the children's services.</w:t>
      </w:r>
    </w:p>
    <w:p w14:paraId="20BAA0B1" w14:textId="77777777" w:rsidR="00F46F34" w:rsidRPr="00382632" w:rsidRDefault="00F46F34" w:rsidP="00F46F34">
      <w:pPr>
        <w:pStyle w:val="ListBullet"/>
        <w:numPr>
          <w:ilvl w:val="0"/>
          <w:numId w:val="0"/>
        </w:numPr>
      </w:pPr>
      <w:r>
        <w:t xml:space="preserve">Refer to the </w:t>
      </w:r>
      <w:hyperlink r:id="rId38" w:history="1">
        <w:r w:rsidRPr="00BC5078">
          <w:rPr>
            <w:rStyle w:val="Hyperlink"/>
            <w:i/>
            <w:iCs/>
          </w:rPr>
          <w:t>Incident, Injury, Trauma and Illness Policy</w:t>
        </w:r>
      </w:hyperlink>
      <w:r>
        <w:rPr>
          <w:i/>
          <w:iCs/>
        </w:rPr>
        <w:t xml:space="preserve"> </w:t>
      </w:r>
      <w:r>
        <w:t>for further information.</w:t>
      </w:r>
    </w:p>
    <w:p w14:paraId="32B360AC" w14:textId="77777777" w:rsidR="00F46F34" w:rsidRPr="00E82D42" w:rsidRDefault="00F46F34" w:rsidP="00736C1D">
      <w:pPr>
        <w:pStyle w:val="NumberedHeading2"/>
        <w:numPr>
          <w:ilvl w:val="1"/>
          <w:numId w:val="3"/>
        </w:numPr>
        <w:ind w:left="578" w:hanging="578"/>
      </w:pPr>
      <w:bookmarkStart w:id="19" w:name="_Toc99106101"/>
      <w:r w:rsidRPr="00E82D42">
        <w:t>Medication</w:t>
      </w:r>
      <w:bookmarkEnd w:id="19"/>
      <w:r w:rsidRPr="00E82D42">
        <w:t xml:space="preserve"> </w:t>
      </w:r>
    </w:p>
    <w:p w14:paraId="26906D12" w14:textId="77777777" w:rsidR="00F46F34" w:rsidRPr="006369C8" w:rsidRDefault="00F46F34" w:rsidP="00F46F34">
      <w:pPr>
        <w:pStyle w:val="BodyText"/>
      </w:pPr>
      <w:r w:rsidRPr="006369C8">
        <w:t xml:space="preserve">Medication may be administered on the advice of a medical professional. </w:t>
      </w:r>
    </w:p>
    <w:p w14:paraId="0DB50310" w14:textId="77777777" w:rsidR="00F46F34" w:rsidRPr="006369C8" w:rsidRDefault="00F46F34" w:rsidP="00F46F34">
      <w:pPr>
        <w:pStyle w:val="BodyText"/>
      </w:pPr>
      <w:r w:rsidRPr="006369C8">
        <w:t>Only medication with a dispensing label will be administered and must contain the following details:</w:t>
      </w:r>
    </w:p>
    <w:p w14:paraId="74434723" w14:textId="77777777" w:rsidR="00F46F34" w:rsidRPr="006369C8" w:rsidRDefault="00F46F34" w:rsidP="00736C1D">
      <w:pPr>
        <w:pStyle w:val="ListBullet"/>
        <w:numPr>
          <w:ilvl w:val="0"/>
          <w:numId w:val="4"/>
        </w:numPr>
      </w:pPr>
      <w:r>
        <w:t>Y</w:t>
      </w:r>
      <w:r w:rsidRPr="006369C8">
        <w:t>our child’s name</w:t>
      </w:r>
    </w:p>
    <w:p w14:paraId="540D111C" w14:textId="77777777" w:rsidR="00F46F34" w:rsidRPr="006369C8" w:rsidRDefault="00F46F34" w:rsidP="00736C1D">
      <w:pPr>
        <w:pStyle w:val="ListBullet"/>
        <w:numPr>
          <w:ilvl w:val="0"/>
          <w:numId w:val="4"/>
        </w:numPr>
      </w:pPr>
      <w:r>
        <w:t>T</w:t>
      </w:r>
      <w:r w:rsidRPr="006369C8">
        <w:t>he name of the medication</w:t>
      </w:r>
    </w:p>
    <w:p w14:paraId="145641B5" w14:textId="77777777" w:rsidR="00F46F34" w:rsidRPr="006369C8" w:rsidRDefault="00F46F34" w:rsidP="00736C1D">
      <w:pPr>
        <w:pStyle w:val="ListBullet"/>
        <w:numPr>
          <w:ilvl w:val="0"/>
          <w:numId w:val="4"/>
        </w:numPr>
      </w:pPr>
      <w:r>
        <w:t>T</w:t>
      </w:r>
      <w:r w:rsidRPr="006369C8">
        <w:t>he dosage and dosage instructions</w:t>
      </w:r>
    </w:p>
    <w:p w14:paraId="4C236AC2" w14:textId="77777777" w:rsidR="00F46F34" w:rsidRPr="006369C8" w:rsidRDefault="00F46F34" w:rsidP="00736C1D">
      <w:pPr>
        <w:pStyle w:val="ListBullet"/>
        <w:numPr>
          <w:ilvl w:val="0"/>
          <w:numId w:val="4"/>
        </w:numPr>
      </w:pPr>
      <w:r>
        <w:t>T</w:t>
      </w:r>
      <w:r w:rsidRPr="006369C8">
        <w:t>he doctor or pharmacist’s name</w:t>
      </w:r>
    </w:p>
    <w:p w14:paraId="05C3828D" w14:textId="77777777" w:rsidR="00F46F34" w:rsidRPr="006369C8" w:rsidRDefault="00F46F34" w:rsidP="00736C1D">
      <w:pPr>
        <w:pStyle w:val="ListBullet"/>
        <w:numPr>
          <w:ilvl w:val="0"/>
          <w:numId w:val="4"/>
        </w:numPr>
      </w:pPr>
      <w:r>
        <w:t>T</w:t>
      </w:r>
      <w:r w:rsidRPr="006369C8">
        <w:t>he date issued</w:t>
      </w:r>
    </w:p>
    <w:p w14:paraId="3874082E" w14:textId="77777777" w:rsidR="00F46F34" w:rsidRPr="006369C8" w:rsidRDefault="00F46F34" w:rsidP="00736C1D">
      <w:pPr>
        <w:pStyle w:val="ListBullet"/>
        <w:numPr>
          <w:ilvl w:val="0"/>
          <w:numId w:val="4"/>
        </w:numPr>
      </w:pPr>
      <w:r>
        <w:t>T</w:t>
      </w:r>
      <w:r w:rsidRPr="006369C8">
        <w:t>he expiry date</w:t>
      </w:r>
    </w:p>
    <w:p w14:paraId="566AA5F3" w14:textId="77777777" w:rsidR="00F46F34" w:rsidRDefault="00F46F34" w:rsidP="00F46F34">
      <w:pPr>
        <w:autoSpaceDE w:val="0"/>
        <w:autoSpaceDN w:val="0"/>
        <w:adjustRightInd w:val="0"/>
        <w:spacing w:after="0" w:line="240" w:lineRule="auto"/>
        <w:jc w:val="both"/>
        <w:rPr>
          <w:rFonts w:cstheme="minorHAnsi"/>
          <w:szCs w:val="20"/>
        </w:rPr>
      </w:pPr>
      <w:r w:rsidRPr="00A30835">
        <w:rPr>
          <w:rFonts w:cstheme="minorHAnsi"/>
          <w:szCs w:val="20"/>
        </w:rPr>
        <w:t>A</w:t>
      </w:r>
      <w:r>
        <w:rPr>
          <w:rFonts w:cstheme="minorHAnsi"/>
          <w:szCs w:val="20"/>
        </w:rPr>
        <w:t xml:space="preserve"> M</w:t>
      </w:r>
      <w:r w:rsidRPr="00A30835">
        <w:rPr>
          <w:rFonts w:cstheme="minorHAnsi"/>
          <w:szCs w:val="20"/>
        </w:rPr>
        <w:t>edication</w:t>
      </w:r>
      <w:r>
        <w:rPr>
          <w:rFonts w:cstheme="minorHAnsi"/>
          <w:szCs w:val="20"/>
        </w:rPr>
        <w:t xml:space="preserve"> A</w:t>
      </w:r>
      <w:r w:rsidRPr="00A30835">
        <w:rPr>
          <w:rFonts w:cstheme="minorHAnsi"/>
          <w:szCs w:val="20"/>
        </w:rPr>
        <w:t>uthorisation</w:t>
      </w:r>
      <w:r>
        <w:rPr>
          <w:rFonts w:cstheme="minorHAnsi"/>
          <w:szCs w:val="20"/>
        </w:rPr>
        <w:t xml:space="preserve"> F</w:t>
      </w:r>
      <w:r w:rsidRPr="00A30835">
        <w:rPr>
          <w:rFonts w:cstheme="minorHAnsi"/>
          <w:szCs w:val="20"/>
        </w:rPr>
        <w:t>orm</w:t>
      </w:r>
      <w:r>
        <w:rPr>
          <w:rFonts w:cstheme="minorHAnsi"/>
          <w:szCs w:val="20"/>
        </w:rPr>
        <w:t xml:space="preserve"> </w:t>
      </w:r>
      <w:r w:rsidRPr="00A30835">
        <w:rPr>
          <w:rFonts w:cstheme="minorHAnsi"/>
          <w:szCs w:val="20"/>
        </w:rPr>
        <w:t>must</w:t>
      </w:r>
      <w:r>
        <w:rPr>
          <w:rFonts w:cstheme="minorHAnsi"/>
          <w:szCs w:val="20"/>
        </w:rPr>
        <w:t xml:space="preserve"> </w:t>
      </w:r>
      <w:r w:rsidRPr="00A30835">
        <w:rPr>
          <w:rFonts w:cstheme="minorHAnsi"/>
          <w:szCs w:val="20"/>
        </w:rPr>
        <w:t>be</w:t>
      </w:r>
      <w:r>
        <w:rPr>
          <w:rFonts w:cstheme="minorHAnsi"/>
          <w:szCs w:val="20"/>
        </w:rPr>
        <w:t xml:space="preserve"> </w:t>
      </w:r>
      <w:r w:rsidRPr="00A30835">
        <w:rPr>
          <w:rFonts w:cstheme="minorHAnsi"/>
          <w:szCs w:val="20"/>
        </w:rPr>
        <w:t>completed</w:t>
      </w:r>
      <w:r>
        <w:rPr>
          <w:rFonts w:cstheme="minorHAnsi"/>
          <w:szCs w:val="20"/>
        </w:rPr>
        <w:t xml:space="preserve"> </w:t>
      </w:r>
      <w:r w:rsidRPr="00A30835">
        <w:rPr>
          <w:rFonts w:cstheme="minorHAnsi"/>
          <w:szCs w:val="20"/>
        </w:rPr>
        <w:t>and</w:t>
      </w:r>
      <w:r>
        <w:rPr>
          <w:rFonts w:cstheme="minorHAnsi"/>
          <w:szCs w:val="20"/>
        </w:rPr>
        <w:t xml:space="preserve"> </w:t>
      </w:r>
      <w:r w:rsidRPr="00A30835">
        <w:rPr>
          <w:rFonts w:cstheme="minorHAnsi"/>
          <w:szCs w:val="20"/>
        </w:rPr>
        <w:t>signed</w:t>
      </w:r>
      <w:r>
        <w:rPr>
          <w:rFonts w:cstheme="minorHAnsi"/>
          <w:szCs w:val="20"/>
        </w:rPr>
        <w:t xml:space="preserve"> </w:t>
      </w:r>
      <w:r w:rsidRPr="00A30835">
        <w:rPr>
          <w:rFonts w:cstheme="minorHAnsi"/>
          <w:szCs w:val="20"/>
        </w:rPr>
        <w:t>by</w:t>
      </w:r>
      <w:r>
        <w:rPr>
          <w:rFonts w:cstheme="minorHAnsi"/>
          <w:szCs w:val="20"/>
        </w:rPr>
        <w:t xml:space="preserve"> </w:t>
      </w:r>
      <w:r w:rsidRPr="00A30835">
        <w:rPr>
          <w:rFonts w:cstheme="minorHAnsi"/>
          <w:szCs w:val="20"/>
        </w:rPr>
        <w:t>you,</w:t>
      </w:r>
      <w:r>
        <w:rPr>
          <w:rFonts w:cstheme="minorHAnsi"/>
          <w:szCs w:val="20"/>
        </w:rPr>
        <w:t xml:space="preserve"> </w:t>
      </w:r>
      <w:r w:rsidRPr="00A30835">
        <w:rPr>
          <w:rFonts w:cstheme="minorHAnsi"/>
          <w:szCs w:val="20"/>
        </w:rPr>
        <w:t>or</w:t>
      </w:r>
      <w:r>
        <w:rPr>
          <w:rFonts w:cstheme="minorHAnsi"/>
          <w:szCs w:val="20"/>
        </w:rPr>
        <w:t xml:space="preserve"> </w:t>
      </w:r>
      <w:r w:rsidRPr="00A30835">
        <w:rPr>
          <w:rFonts w:cstheme="minorHAnsi"/>
          <w:szCs w:val="20"/>
        </w:rPr>
        <w:t>the</w:t>
      </w:r>
      <w:r>
        <w:rPr>
          <w:rFonts w:cstheme="minorHAnsi"/>
          <w:szCs w:val="20"/>
        </w:rPr>
        <w:t xml:space="preserve"> </w:t>
      </w:r>
      <w:r w:rsidRPr="00A30835">
        <w:rPr>
          <w:rFonts w:cstheme="minorHAnsi"/>
          <w:szCs w:val="20"/>
        </w:rPr>
        <w:t>person</w:t>
      </w:r>
      <w:r>
        <w:rPr>
          <w:rFonts w:cstheme="minorHAnsi"/>
          <w:szCs w:val="20"/>
        </w:rPr>
        <w:t xml:space="preserve"> </w:t>
      </w:r>
      <w:r w:rsidRPr="00A30835">
        <w:rPr>
          <w:rFonts w:cstheme="minorHAnsi"/>
          <w:szCs w:val="20"/>
        </w:rPr>
        <w:t>delivering</w:t>
      </w:r>
      <w:r>
        <w:rPr>
          <w:rFonts w:cstheme="minorHAnsi"/>
          <w:szCs w:val="20"/>
        </w:rPr>
        <w:t xml:space="preserve"> </w:t>
      </w:r>
      <w:r w:rsidRPr="00A30835">
        <w:rPr>
          <w:rFonts w:cstheme="minorHAnsi"/>
          <w:szCs w:val="20"/>
        </w:rPr>
        <w:t>your</w:t>
      </w:r>
      <w:r>
        <w:rPr>
          <w:rFonts w:cstheme="minorHAnsi"/>
          <w:szCs w:val="20"/>
        </w:rPr>
        <w:t xml:space="preserve"> </w:t>
      </w:r>
      <w:r w:rsidRPr="00A30835">
        <w:rPr>
          <w:rFonts w:cstheme="minorHAnsi"/>
          <w:szCs w:val="20"/>
        </w:rPr>
        <w:t>child</w:t>
      </w:r>
      <w:r>
        <w:rPr>
          <w:rFonts w:cstheme="minorHAnsi"/>
          <w:szCs w:val="20"/>
        </w:rPr>
        <w:t xml:space="preserve"> </w:t>
      </w:r>
      <w:r w:rsidRPr="00A30835">
        <w:rPr>
          <w:rFonts w:cstheme="minorHAnsi"/>
          <w:szCs w:val="20"/>
        </w:rPr>
        <w:t>to</w:t>
      </w:r>
      <w:r>
        <w:rPr>
          <w:rFonts w:cstheme="minorHAnsi"/>
          <w:szCs w:val="20"/>
        </w:rPr>
        <w:t xml:space="preserve"> </w:t>
      </w:r>
      <w:r w:rsidRPr="00A30835">
        <w:rPr>
          <w:rFonts w:cstheme="minorHAnsi"/>
          <w:szCs w:val="20"/>
        </w:rPr>
        <w:t>the</w:t>
      </w:r>
      <w:r>
        <w:rPr>
          <w:rFonts w:cstheme="minorHAnsi"/>
          <w:szCs w:val="20"/>
        </w:rPr>
        <w:t xml:space="preserve"> centre</w:t>
      </w:r>
      <w:r w:rsidRPr="00A30835">
        <w:rPr>
          <w:rFonts w:cstheme="minorHAnsi"/>
          <w:szCs w:val="20"/>
        </w:rPr>
        <w:t>,</w:t>
      </w:r>
      <w:r>
        <w:rPr>
          <w:rFonts w:cstheme="minorHAnsi"/>
          <w:szCs w:val="20"/>
        </w:rPr>
        <w:t xml:space="preserve"> </w:t>
      </w:r>
      <w:r w:rsidRPr="004412FD">
        <w:rPr>
          <w:rFonts w:cstheme="minorHAnsi"/>
          <w:szCs w:val="20"/>
        </w:rPr>
        <w:t>and</w:t>
      </w:r>
      <w:r>
        <w:rPr>
          <w:rFonts w:cstheme="minorHAnsi"/>
          <w:szCs w:val="20"/>
        </w:rPr>
        <w:t xml:space="preserve"> </w:t>
      </w:r>
      <w:r w:rsidRPr="004412FD">
        <w:rPr>
          <w:rFonts w:cstheme="minorHAnsi"/>
          <w:szCs w:val="20"/>
        </w:rPr>
        <w:t>signed</w:t>
      </w:r>
      <w:r>
        <w:rPr>
          <w:rFonts w:cstheme="minorHAnsi"/>
          <w:szCs w:val="20"/>
        </w:rPr>
        <w:t xml:space="preserve"> </w:t>
      </w:r>
      <w:r w:rsidRPr="004412FD">
        <w:rPr>
          <w:rFonts w:cstheme="minorHAnsi"/>
          <w:szCs w:val="20"/>
        </w:rPr>
        <w:t>on</w:t>
      </w:r>
      <w:r>
        <w:rPr>
          <w:rFonts w:cstheme="minorHAnsi"/>
          <w:szCs w:val="20"/>
        </w:rPr>
        <w:t xml:space="preserve"> </w:t>
      </w:r>
      <w:r w:rsidRPr="004412FD">
        <w:rPr>
          <w:rFonts w:cstheme="minorHAnsi"/>
          <w:szCs w:val="20"/>
        </w:rPr>
        <w:t>collection</w:t>
      </w:r>
      <w:r>
        <w:rPr>
          <w:rFonts w:cstheme="minorHAnsi"/>
          <w:szCs w:val="20"/>
        </w:rPr>
        <w:t xml:space="preserve"> </w:t>
      </w:r>
      <w:r w:rsidRPr="00A30835">
        <w:rPr>
          <w:rFonts w:cstheme="minorHAnsi"/>
          <w:szCs w:val="20"/>
        </w:rPr>
        <w:t>of</w:t>
      </w:r>
      <w:r>
        <w:rPr>
          <w:rFonts w:cstheme="minorHAnsi"/>
          <w:szCs w:val="20"/>
        </w:rPr>
        <w:t xml:space="preserve"> </w:t>
      </w:r>
      <w:r w:rsidRPr="00A30835">
        <w:rPr>
          <w:rFonts w:cstheme="minorHAnsi"/>
          <w:szCs w:val="20"/>
        </w:rPr>
        <w:t>your</w:t>
      </w:r>
      <w:r>
        <w:rPr>
          <w:rFonts w:cstheme="minorHAnsi"/>
          <w:szCs w:val="20"/>
        </w:rPr>
        <w:t xml:space="preserve"> </w:t>
      </w:r>
      <w:r w:rsidRPr="00A30835">
        <w:rPr>
          <w:rFonts w:cstheme="minorHAnsi"/>
          <w:szCs w:val="20"/>
        </w:rPr>
        <w:t>child.</w:t>
      </w:r>
      <w:r>
        <w:rPr>
          <w:rFonts w:cstheme="minorHAnsi"/>
          <w:szCs w:val="20"/>
        </w:rPr>
        <w:t xml:space="preserve"> </w:t>
      </w:r>
    </w:p>
    <w:p w14:paraId="546D41EE" w14:textId="77777777" w:rsidR="00F46F34" w:rsidRDefault="00F46F34" w:rsidP="00F46F34">
      <w:pPr>
        <w:autoSpaceDE w:val="0"/>
        <w:autoSpaceDN w:val="0"/>
        <w:adjustRightInd w:val="0"/>
        <w:spacing w:after="0" w:line="240" w:lineRule="auto"/>
        <w:jc w:val="both"/>
        <w:rPr>
          <w:rFonts w:cstheme="minorHAnsi"/>
          <w:szCs w:val="20"/>
        </w:rPr>
      </w:pPr>
      <w:r>
        <w:rPr>
          <w:rFonts w:cstheme="minorHAnsi"/>
          <w:szCs w:val="20"/>
        </w:rPr>
        <w:t xml:space="preserve">Refer to the </w:t>
      </w:r>
      <w:hyperlink r:id="rId39" w:history="1">
        <w:r w:rsidRPr="00F30999">
          <w:rPr>
            <w:rStyle w:val="Hyperlink"/>
            <w:rFonts w:cstheme="minorHAnsi"/>
            <w:i/>
            <w:szCs w:val="20"/>
          </w:rPr>
          <w:t>Medication Policy</w:t>
        </w:r>
      </w:hyperlink>
      <w:r>
        <w:rPr>
          <w:rFonts w:cstheme="minorHAnsi"/>
          <w:szCs w:val="20"/>
        </w:rPr>
        <w:t xml:space="preserve"> for further information</w:t>
      </w:r>
    </w:p>
    <w:p w14:paraId="7E871B74" w14:textId="77777777" w:rsidR="00F46F34" w:rsidRPr="00E82D42" w:rsidRDefault="00F46F34" w:rsidP="00736C1D">
      <w:pPr>
        <w:pStyle w:val="NumberedHeading2"/>
        <w:numPr>
          <w:ilvl w:val="1"/>
          <w:numId w:val="3"/>
        </w:numPr>
        <w:ind w:left="578" w:hanging="578"/>
      </w:pPr>
      <w:bookmarkStart w:id="20" w:name="_Toc99106102"/>
      <w:r w:rsidRPr="00E82D42">
        <w:t>Medical Conditions including Asthma and Anaphylaxis</w:t>
      </w:r>
      <w:bookmarkEnd w:id="20"/>
    </w:p>
    <w:p w14:paraId="203522BC" w14:textId="77777777" w:rsidR="00F46F34" w:rsidRPr="00F55BFC" w:rsidRDefault="00F46F34" w:rsidP="00F46F34">
      <w:pPr>
        <w:pStyle w:val="BodyText"/>
      </w:pPr>
      <w:r w:rsidRPr="00F55BFC">
        <w:t xml:space="preserve">CatholicCare Children's Services are committed to having systems in place to effectively manage medical conditions. We will provide children, educators and families with up-to-date information about allergy management. The services are committed to ensuring the health and safety of persons with asthma, diabetes and other medical conditions. </w:t>
      </w:r>
    </w:p>
    <w:p w14:paraId="318247DC" w14:textId="77777777" w:rsidR="00F46F34" w:rsidRDefault="00F46F34" w:rsidP="00F46F34">
      <w:pPr>
        <w:pStyle w:val="BodyText"/>
      </w:pPr>
      <w:r w:rsidRPr="00F55BFC">
        <w:t>If your child has a medical condition, such as anaphylaxis, asthma, diabetes, epilepsy or Coeliac disease, the coordinator will work with you to develop a Risk Minimisation Plan to ensure day to day practices are in place to support your child. To ensure the safety and wellbeing of your child please talk with us immediately if there are any changes to your child’s medical needs.</w:t>
      </w:r>
    </w:p>
    <w:p w14:paraId="6E0B9A49" w14:textId="77777777" w:rsidR="00F46F34" w:rsidRPr="00F46F34" w:rsidRDefault="00F46F34" w:rsidP="00F46F34">
      <w:r w:rsidRPr="00F46F34">
        <w:t xml:space="preserve">Refer to the </w:t>
      </w:r>
      <w:hyperlink r:id="rId40" w:history="1">
        <w:r w:rsidRPr="00F46F34">
          <w:rPr>
            <w:rStyle w:val="Hyperlink"/>
          </w:rPr>
          <w:t>Managing Asthma, Allergies, Anaphylaxis, Diabetes and Other Medical Conditions Policy</w:t>
        </w:r>
      </w:hyperlink>
      <w:r w:rsidRPr="00F46F34">
        <w:t xml:space="preserve"> for further information.</w:t>
      </w:r>
    </w:p>
    <w:p w14:paraId="4E2ADAC7" w14:textId="77777777" w:rsidR="00F46F34" w:rsidRPr="00515EEC" w:rsidRDefault="00F46F34" w:rsidP="00736C1D">
      <w:pPr>
        <w:pStyle w:val="NumberedHeading2"/>
        <w:numPr>
          <w:ilvl w:val="1"/>
          <w:numId w:val="3"/>
        </w:numPr>
        <w:ind w:left="578" w:hanging="578"/>
      </w:pPr>
      <w:bookmarkStart w:id="21" w:name="_Toc99106103"/>
      <w:r w:rsidRPr="00515EEC">
        <w:t>Nutrition</w:t>
      </w:r>
      <w:bookmarkEnd w:id="21"/>
    </w:p>
    <w:p w14:paraId="5D17F2A9" w14:textId="77777777" w:rsidR="00F46F34" w:rsidRPr="00F55BFC" w:rsidRDefault="00F46F34" w:rsidP="00F46F34">
      <w:pPr>
        <w:pStyle w:val="BodyText"/>
      </w:pPr>
      <w:r w:rsidRPr="00F55BFC">
        <w:t xml:space="preserve">You will note that all food required for your child during Before and After School Care is provided. Our aim is to provide children with an environment where they can enjoy and learn about nutritious food. They will be encouraged to eat food from the food groups recommended by Nutrition Australia and to develop good eating habits. These foods will support children's overall health, including dental health. </w:t>
      </w:r>
    </w:p>
    <w:p w14:paraId="7AC52C96" w14:textId="77777777" w:rsidR="00F46F34" w:rsidRPr="00F55BFC" w:rsidRDefault="00F46F34" w:rsidP="00F46F34">
      <w:pPr>
        <w:pStyle w:val="BodyText"/>
      </w:pPr>
      <w:r w:rsidRPr="00F55BFC">
        <w:t>During Vacation Care children will need to bring enough food for the day. Ideal food to include in a lunch box are fresh fruit, vegetables, crackers, cheese, sandwiches, yoghurt and rice cakes. Food will be stored appropriately while at the service.</w:t>
      </w:r>
    </w:p>
    <w:p w14:paraId="794C659C" w14:textId="77777777" w:rsidR="00F46F34" w:rsidRPr="00FD7DF1" w:rsidRDefault="00F46F34" w:rsidP="00F46F34">
      <w:pPr>
        <w:pStyle w:val="paragraph"/>
        <w:spacing w:before="0" w:beforeAutospacing="0" w:after="0" w:afterAutospacing="0"/>
        <w:jc w:val="both"/>
        <w:textAlignment w:val="baseline"/>
        <w:rPr>
          <w:rFonts w:eastAsiaTheme="minorHAnsi"/>
        </w:rPr>
      </w:pPr>
      <w:r w:rsidRPr="007B5BFF">
        <w:rPr>
          <w:rFonts w:ascii="Century Gothic" w:eastAsiaTheme="minorHAnsi" w:hAnsi="Century Gothic" w:cstheme="minorHAnsi"/>
          <w:sz w:val="20"/>
          <w:szCs w:val="20"/>
          <w:lang w:eastAsia="en-US"/>
        </w:rPr>
        <w:t xml:space="preserve">Refer to the </w:t>
      </w:r>
      <w:hyperlink r:id="rId41" w:history="1">
        <w:r w:rsidRPr="007A46D2">
          <w:rPr>
            <w:rStyle w:val="Hyperlink"/>
            <w:rFonts w:eastAsiaTheme="minorHAnsi" w:cstheme="minorHAnsi"/>
            <w:i/>
            <w:szCs w:val="20"/>
            <w:lang w:eastAsia="en-US"/>
          </w:rPr>
          <w:t>Nutrition and Food Policy</w:t>
        </w:r>
      </w:hyperlink>
      <w:r w:rsidRPr="00FD7DF1">
        <w:rPr>
          <w:rFonts w:ascii="Century Gothic" w:eastAsiaTheme="minorHAnsi" w:hAnsi="Century Gothic" w:cstheme="minorHAnsi"/>
          <w:sz w:val="20"/>
          <w:szCs w:val="20"/>
          <w:lang w:eastAsia="en-US"/>
        </w:rPr>
        <w:t xml:space="preserve"> for further information.</w:t>
      </w:r>
    </w:p>
    <w:p w14:paraId="02E2F9E7" w14:textId="77777777" w:rsidR="00F46F34" w:rsidRDefault="00080909" w:rsidP="00F46F34">
      <w:pPr>
        <w:pStyle w:val="BodyText"/>
        <w:rPr>
          <w:rStyle w:val="eop"/>
        </w:rPr>
      </w:pPr>
      <w:sdt>
        <w:sdtPr>
          <w:id w:val="-926813437"/>
          <w:picture/>
        </w:sdtPr>
        <w:sdtEndPr/>
        <w:sdtContent>
          <w:r w:rsidR="00F46F34" w:rsidRPr="00283726">
            <w:rPr>
              <w:noProof/>
            </w:rPr>
            <w:drawing>
              <wp:inline distT="0" distB="0" distL="0" distR="0" wp14:anchorId="2396F59C" wp14:editId="569B0D56">
                <wp:extent cx="4819015" cy="3898822"/>
                <wp:effectExtent l="19050" t="19050" r="19685" b="2603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42"/>
                        <a:stretch>
                          <a:fillRect/>
                        </a:stretch>
                      </pic:blipFill>
                      <pic:spPr bwMode="auto">
                        <a:xfrm>
                          <a:off x="0" y="0"/>
                          <a:ext cx="4868345" cy="3938733"/>
                        </a:xfrm>
                        <a:prstGeom prst="rect">
                          <a:avLst/>
                        </a:prstGeom>
                        <a:noFill/>
                        <a:ln>
                          <a:solidFill>
                            <a:schemeClr val="bg1">
                              <a:lumMod val="85000"/>
                            </a:schemeClr>
                          </a:solidFill>
                        </a:ln>
                      </pic:spPr>
                    </pic:pic>
                  </a:graphicData>
                </a:graphic>
              </wp:inline>
            </w:drawing>
          </w:r>
        </w:sdtContent>
      </w:sdt>
    </w:p>
    <w:p w14:paraId="5899B981" w14:textId="77777777" w:rsidR="00F46F34" w:rsidRPr="00F243D8" w:rsidRDefault="00F46F34" w:rsidP="00736C1D">
      <w:pPr>
        <w:pStyle w:val="NumberedHeading1"/>
        <w:numPr>
          <w:ilvl w:val="0"/>
          <w:numId w:val="2"/>
        </w:numPr>
        <w:tabs>
          <w:tab w:val="clear" w:pos="360"/>
        </w:tabs>
        <w:ind w:left="431" w:hanging="431"/>
      </w:pPr>
      <w:bookmarkStart w:id="22" w:name="_Toc85809101"/>
      <w:bookmarkStart w:id="23" w:name="_Toc87455411"/>
      <w:bookmarkStart w:id="24" w:name="_Toc87455467"/>
      <w:bookmarkStart w:id="25" w:name="_Toc85809102"/>
      <w:bookmarkStart w:id="26" w:name="_Toc87455412"/>
      <w:bookmarkStart w:id="27" w:name="_Toc87455468"/>
      <w:bookmarkStart w:id="28" w:name="_Toc99106104"/>
      <w:bookmarkEnd w:id="22"/>
      <w:bookmarkEnd w:id="23"/>
      <w:bookmarkEnd w:id="24"/>
      <w:bookmarkEnd w:id="25"/>
      <w:bookmarkEnd w:id="26"/>
      <w:bookmarkEnd w:id="27"/>
      <w:r w:rsidRPr="00F243D8">
        <w:t>What</w:t>
      </w:r>
      <w:r>
        <w:t xml:space="preserve"> </w:t>
      </w:r>
      <w:r w:rsidRPr="00F243D8">
        <w:t>to</w:t>
      </w:r>
      <w:r>
        <w:t xml:space="preserve"> </w:t>
      </w:r>
      <w:r w:rsidRPr="00F243D8">
        <w:t>bring</w:t>
      </w:r>
      <w:r>
        <w:t xml:space="preserve"> </w:t>
      </w:r>
      <w:r w:rsidRPr="00F243D8">
        <w:t>to</w:t>
      </w:r>
      <w:r>
        <w:t xml:space="preserve"> </w:t>
      </w:r>
      <w:r w:rsidRPr="00F243D8">
        <w:t>our</w:t>
      </w:r>
      <w:r>
        <w:t xml:space="preserve"> </w:t>
      </w:r>
      <w:r w:rsidRPr="00F243D8">
        <w:t>OSHC</w:t>
      </w:r>
      <w:r>
        <w:t xml:space="preserve"> </w:t>
      </w:r>
      <w:r w:rsidRPr="00F243D8">
        <w:t>Services</w:t>
      </w:r>
      <w:bookmarkEnd w:id="28"/>
    </w:p>
    <w:p w14:paraId="1C6E789D" w14:textId="77777777" w:rsidR="00F46F34" w:rsidRPr="00B92BC3" w:rsidRDefault="00F46F34" w:rsidP="00F46F34">
      <w:pPr>
        <w:pStyle w:val="Heading3"/>
      </w:pPr>
      <w:bookmarkStart w:id="29" w:name="_Toc99106105"/>
      <w:r w:rsidRPr="00B92BC3">
        <w:t>Before and After School Care</w:t>
      </w:r>
      <w:bookmarkEnd w:id="29"/>
      <w:r w:rsidRPr="00B92BC3">
        <w:t xml:space="preserve"> </w:t>
      </w:r>
    </w:p>
    <w:p w14:paraId="5515D4FC" w14:textId="77777777" w:rsidR="00F46F34" w:rsidRPr="00B92BC3" w:rsidRDefault="00F46F34" w:rsidP="00736C1D">
      <w:pPr>
        <w:pStyle w:val="ListBullet"/>
        <w:numPr>
          <w:ilvl w:val="0"/>
          <w:numId w:val="4"/>
        </w:numPr>
      </w:pPr>
      <w:r w:rsidRPr="00B92BC3">
        <w:t>A sun safe hat for outdoor play - (this should be a board brimmed hat with a brim size of 6cm, or a legionnaire hat or bucket style hat with a brim size of 5cm)</w:t>
      </w:r>
      <w:r>
        <w:t>.</w:t>
      </w:r>
    </w:p>
    <w:p w14:paraId="419898FF" w14:textId="77777777" w:rsidR="00F46F34" w:rsidRPr="00B92BC3" w:rsidRDefault="00F46F34" w:rsidP="00736C1D">
      <w:pPr>
        <w:pStyle w:val="ListBullet"/>
        <w:numPr>
          <w:ilvl w:val="0"/>
          <w:numId w:val="4"/>
        </w:numPr>
      </w:pPr>
      <w:r w:rsidRPr="00B92BC3">
        <w:t xml:space="preserve">A filled water bottle. This is useful when children are engaged in active outdoor play </w:t>
      </w:r>
      <w:r>
        <w:t>.</w:t>
      </w:r>
    </w:p>
    <w:p w14:paraId="16323320" w14:textId="77777777" w:rsidR="00F46F34" w:rsidRPr="00B92BC3" w:rsidRDefault="00F46F34" w:rsidP="00736C1D">
      <w:pPr>
        <w:pStyle w:val="ListBullet"/>
        <w:numPr>
          <w:ilvl w:val="0"/>
          <w:numId w:val="4"/>
        </w:numPr>
      </w:pPr>
      <w:r w:rsidRPr="00B92BC3">
        <w:t>Raincoat/umbrella during wet weather</w:t>
      </w:r>
      <w:r>
        <w:t>.</w:t>
      </w:r>
    </w:p>
    <w:p w14:paraId="1EE006DA" w14:textId="77777777" w:rsidR="00F46F34" w:rsidRPr="0048715B" w:rsidRDefault="00F46F34" w:rsidP="00F46F34">
      <w:pPr>
        <w:pStyle w:val="Heading3"/>
      </w:pPr>
      <w:bookmarkStart w:id="30" w:name="_Toc99106106"/>
      <w:r w:rsidRPr="0048715B">
        <w:t>If your service provides Vacation Care</w:t>
      </w:r>
      <w:bookmarkEnd w:id="30"/>
      <w:r w:rsidRPr="0048715B">
        <w:t xml:space="preserve"> </w:t>
      </w:r>
    </w:p>
    <w:p w14:paraId="1373A3D4" w14:textId="77777777" w:rsidR="00F46F34" w:rsidRPr="0011500C" w:rsidRDefault="00F46F34" w:rsidP="00736C1D">
      <w:pPr>
        <w:pStyle w:val="ListBullet"/>
        <w:numPr>
          <w:ilvl w:val="0"/>
          <w:numId w:val="4"/>
        </w:numPr>
      </w:pPr>
      <w:r w:rsidRPr="0011500C">
        <w:t>A sun safe hat for outdoor play (this should be a board brimmed hat with a brim size of 6cm, or a legionnaire hat or bucket style hat with a brim size of 5cm).</w:t>
      </w:r>
    </w:p>
    <w:p w14:paraId="5660AC32" w14:textId="77777777" w:rsidR="00F46F34" w:rsidRPr="0011500C" w:rsidRDefault="00F46F34" w:rsidP="00736C1D">
      <w:pPr>
        <w:pStyle w:val="ListBullet"/>
        <w:numPr>
          <w:ilvl w:val="0"/>
          <w:numId w:val="4"/>
        </w:numPr>
      </w:pPr>
      <w:r w:rsidRPr="0011500C">
        <w:t>Suitable shoes for running and outdoor play (closed-in shoes are preferred)</w:t>
      </w:r>
      <w:r>
        <w:t>.</w:t>
      </w:r>
      <w:r w:rsidRPr="0011500C">
        <w:t xml:space="preserve"> </w:t>
      </w:r>
    </w:p>
    <w:p w14:paraId="55BACC22" w14:textId="77777777" w:rsidR="00F46F34" w:rsidRPr="0011500C" w:rsidRDefault="00F46F34" w:rsidP="00736C1D">
      <w:pPr>
        <w:pStyle w:val="ListBullet"/>
        <w:numPr>
          <w:ilvl w:val="0"/>
          <w:numId w:val="4"/>
        </w:numPr>
      </w:pPr>
      <w:r w:rsidRPr="0011500C">
        <w:t xml:space="preserve">Enough food for morning tea, lunch and afternoon tea (please speak with our  Coordinators about our </w:t>
      </w:r>
      <w:hyperlink r:id="rId43" w:history="1">
        <w:r w:rsidRPr="007E4F04">
          <w:rPr>
            <w:rStyle w:val="Hyperlink"/>
            <w:i/>
            <w:iCs/>
          </w:rPr>
          <w:t>Nutrition and Food Policy</w:t>
        </w:r>
      </w:hyperlink>
      <w:r w:rsidRPr="0011500C">
        <w:t>).</w:t>
      </w:r>
    </w:p>
    <w:p w14:paraId="7A36299C" w14:textId="77777777" w:rsidR="00F46F34" w:rsidRPr="0011500C" w:rsidRDefault="00F46F34" w:rsidP="00736C1D">
      <w:pPr>
        <w:pStyle w:val="ListBullet"/>
        <w:numPr>
          <w:ilvl w:val="0"/>
          <w:numId w:val="4"/>
        </w:numPr>
      </w:pPr>
      <w:r w:rsidRPr="0011500C">
        <w:t>Change of clothes in case they become wet or soiled</w:t>
      </w:r>
      <w:r>
        <w:t>.</w:t>
      </w:r>
      <w:r w:rsidRPr="0011500C">
        <w:t xml:space="preserve"> </w:t>
      </w:r>
    </w:p>
    <w:p w14:paraId="0AE75025" w14:textId="77777777" w:rsidR="00F46F34" w:rsidRPr="0011500C" w:rsidRDefault="00F46F34" w:rsidP="00736C1D">
      <w:pPr>
        <w:pStyle w:val="ListBullet"/>
        <w:numPr>
          <w:ilvl w:val="0"/>
          <w:numId w:val="4"/>
        </w:numPr>
      </w:pPr>
      <w:r w:rsidRPr="0011500C">
        <w:t xml:space="preserve">Raincoat/umbrella during wet weather </w:t>
      </w:r>
      <w:r>
        <w:t>.</w:t>
      </w:r>
      <w:r w:rsidRPr="0011500C">
        <w:t xml:space="preserve"> </w:t>
      </w:r>
    </w:p>
    <w:p w14:paraId="66FA4254" w14:textId="77777777" w:rsidR="00F46F34" w:rsidRPr="00074E90" w:rsidRDefault="00F46F34" w:rsidP="00F46F34">
      <w:pPr>
        <w:pStyle w:val="BodyText"/>
      </w:pPr>
      <w:r w:rsidRPr="00074E90">
        <w:t xml:space="preserve">Refer to the </w:t>
      </w:r>
      <w:hyperlink r:id="rId44" w:history="1">
        <w:r w:rsidRPr="00C23E6C">
          <w:rPr>
            <w:rStyle w:val="Hyperlink"/>
            <w:i/>
            <w:iCs/>
          </w:rPr>
          <w:t>Sun Protection Policy</w:t>
        </w:r>
      </w:hyperlink>
      <w:r w:rsidRPr="00FD7DF1">
        <w:t xml:space="preserve"> for further information.</w:t>
      </w:r>
    </w:p>
    <w:p w14:paraId="29CF74C5" w14:textId="77777777" w:rsidR="00F46F34" w:rsidRPr="000D086B" w:rsidRDefault="00F46F34" w:rsidP="00F46F34">
      <w:pPr>
        <w:pStyle w:val="Heading3"/>
      </w:pPr>
      <w:bookmarkStart w:id="31" w:name="_Toc99106107"/>
      <w:r w:rsidRPr="000D086B">
        <w:t>Recommended clothing</w:t>
      </w:r>
      <w:bookmarkEnd w:id="31"/>
      <w:r w:rsidRPr="000D086B">
        <w:t xml:space="preserve"> </w:t>
      </w:r>
    </w:p>
    <w:p w14:paraId="16BF84C2" w14:textId="77777777" w:rsidR="00F46F34" w:rsidRPr="003D4E06" w:rsidRDefault="00F46F34" w:rsidP="00F46F34">
      <w:pPr>
        <w:pStyle w:val="BodyText"/>
      </w:pPr>
      <w:r w:rsidRPr="003D4E06">
        <w:t xml:space="preserve">For children to be able to participate fully in the day’s activities it is important they are wearing appropriate clothing that is suitable to the season, comfortable, non-restrictive and safe for play (including messy play). Closed in, non-slip shoes are the safest shoes for children to engage in play. </w:t>
      </w:r>
    </w:p>
    <w:p w14:paraId="4C54BC20" w14:textId="77777777" w:rsidR="00F46F34" w:rsidRPr="00DD00EA" w:rsidRDefault="00F46F34" w:rsidP="00F46F34">
      <w:pPr>
        <w:pStyle w:val="Heading3"/>
      </w:pPr>
      <w:bookmarkStart w:id="32" w:name="_Toc99106108"/>
      <w:r w:rsidRPr="00DD00EA">
        <w:t>Treasures from home</w:t>
      </w:r>
      <w:bookmarkEnd w:id="32"/>
      <w:r w:rsidRPr="00DD00EA">
        <w:t xml:space="preserve"> </w:t>
      </w:r>
    </w:p>
    <w:p w14:paraId="69C1F38F" w14:textId="77777777" w:rsidR="00F46F34" w:rsidRPr="008B3173" w:rsidRDefault="00F46F34" w:rsidP="00F46F34">
      <w:pPr>
        <w:pStyle w:val="BodyText"/>
      </w:pPr>
      <w:r w:rsidRPr="008B3173">
        <w:t xml:space="preserve">Occasionally children may be invited to bring special items, books or toys to the centre.  These are to be kept in their bag until needed and requested by the educator. </w:t>
      </w:r>
    </w:p>
    <w:p w14:paraId="50A9B048" w14:textId="77777777" w:rsidR="00F46F34" w:rsidRPr="008B3173" w:rsidRDefault="00F46F34" w:rsidP="00F46F34">
      <w:pPr>
        <w:pStyle w:val="BodyText"/>
      </w:pPr>
      <w:r w:rsidRPr="008B3173">
        <w:t xml:space="preserve">When items are brought to the centre regardless of efforts made by educators, there is the risk that these items may be lost, broken or damaged.  Therefore, besides the above instances, educators would prefer that items are not brought to the centre. </w:t>
      </w:r>
    </w:p>
    <w:p w14:paraId="18DC9340" w14:textId="77777777" w:rsidR="00F46F34" w:rsidRPr="0031510E" w:rsidRDefault="00F46F34" w:rsidP="00736C1D">
      <w:pPr>
        <w:pStyle w:val="NumberedHeading1"/>
        <w:numPr>
          <w:ilvl w:val="0"/>
          <w:numId w:val="2"/>
        </w:numPr>
        <w:tabs>
          <w:tab w:val="clear" w:pos="360"/>
        </w:tabs>
        <w:ind w:left="431" w:hanging="431"/>
      </w:pPr>
      <w:bookmarkStart w:id="33" w:name="_Toc99106109"/>
      <w:r w:rsidRPr="0031510E">
        <w:t>Feedback and Complaints</w:t>
      </w:r>
      <w:bookmarkEnd w:id="33"/>
    </w:p>
    <w:p w14:paraId="6109B09A" w14:textId="77777777" w:rsidR="00F46F34" w:rsidRPr="00FA377A" w:rsidRDefault="00F46F34" w:rsidP="00F46F34">
      <w:pPr>
        <w:pStyle w:val="BodyText"/>
      </w:pPr>
      <w:r w:rsidRPr="00FA377A">
        <w:t xml:space="preserve">CatholicCare is committed to the fair and effective resolution of any complaints you may have. If you have any concerns, please do not hesitate to discuss with the Coordinator. </w:t>
      </w:r>
    </w:p>
    <w:p w14:paraId="4BC8E02F" w14:textId="77777777" w:rsidR="00F46F34" w:rsidRPr="00FA377A" w:rsidRDefault="00F46F34" w:rsidP="00F46F34">
      <w:pPr>
        <w:pStyle w:val="BodyText"/>
      </w:pPr>
      <w:r w:rsidRPr="00FA377A">
        <w:t xml:space="preserve">If you wish to speak directly to the </w:t>
      </w:r>
      <w:r w:rsidRPr="000F6C82">
        <w:rPr>
          <w:rStyle w:val="Strong"/>
        </w:rPr>
        <w:t>Practice Manager or Senior Manager at Head Office</w:t>
      </w:r>
      <w:r w:rsidRPr="00FA377A">
        <w:t xml:space="preserve">, please refer to the notice board at the centre for contact details or phone: </w:t>
      </w:r>
      <w:r w:rsidRPr="000F6C82">
        <w:rPr>
          <w:rStyle w:val="Strong"/>
        </w:rPr>
        <w:t>9481 2600</w:t>
      </w:r>
      <w:r>
        <w:rPr>
          <w:rStyle w:val="Strong"/>
        </w:rPr>
        <w:t>.</w:t>
      </w:r>
    </w:p>
    <w:p w14:paraId="744D358D" w14:textId="77777777" w:rsidR="00F46F34" w:rsidRPr="00EF129F" w:rsidRDefault="00F46F34" w:rsidP="00F46F34">
      <w:pPr>
        <w:spacing w:before="720"/>
        <w:jc w:val="center"/>
        <w:rPr>
          <w:sz w:val="36"/>
          <w:szCs w:val="36"/>
        </w:rPr>
      </w:pPr>
      <w:r w:rsidRPr="00EF129F">
        <w:rPr>
          <w:color w:val="008D6F"/>
          <w:sz w:val="36"/>
          <w:szCs w:val="36"/>
        </w:rPr>
        <w:t>CatholicCare hope you and your child enjoy the experiences of the OSHC service</w:t>
      </w:r>
    </w:p>
    <w:p w14:paraId="26AC22DD" w14:textId="77777777" w:rsidR="00795DB4" w:rsidRPr="00267BB1" w:rsidRDefault="00795DB4" w:rsidP="00267BB1"/>
    <w:sectPr w:rsidR="00795DB4" w:rsidRPr="00267BB1" w:rsidSect="00954F38">
      <w:footerReference w:type="default" r:id="rId45"/>
      <w:headerReference w:type="first" r:id="rId46"/>
      <w:pgSz w:w="11906" w:h="16838"/>
      <w:pgMar w:top="1134" w:right="1080" w:bottom="1440" w:left="108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2BDEB" w14:textId="77777777" w:rsidR="005C2C1C" w:rsidRDefault="005C2C1C" w:rsidP="005C3393">
      <w:pPr>
        <w:spacing w:after="0" w:line="240" w:lineRule="auto"/>
      </w:pPr>
      <w:r>
        <w:separator/>
      </w:r>
    </w:p>
  </w:endnote>
  <w:endnote w:type="continuationSeparator" w:id="0">
    <w:p w14:paraId="3CE744A4" w14:textId="77777777" w:rsidR="005C2C1C" w:rsidRDefault="005C2C1C" w:rsidP="005C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Stone Sans Std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14F6" w14:textId="77777777" w:rsidR="00F46F34" w:rsidRPr="00E90912" w:rsidRDefault="00F46F34" w:rsidP="00375FEC">
    <w:pPr>
      <w:pStyle w:val="Footer"/>
      <w:tabs>
        <w:tab w:val="clear" w:pos="8080"/>
        <w:tab w:val="clear" w:pos="8193"/>
        <w:tab w:val="clear" w:pos="8222"/>
        <w:tab w:val="clear" w:pos="8505"/>
        <w:tab w:val="left" w:pos="8647"/>
      </w:tabs>
    </w:pPr>
    <w:r w:rsidRPr="00E90912">
      <w:t xml:space="preserve">CatholicCare Diocese of Broken Bay </w:t>
    </w:r>
    <w:r w:rsidRPr="00E90912">
      <w:tab/>
      <w:t xml:space="preserve">Page </w:t>
    </w:r>
    <w:r w:rsidRPr="00E90912">
      <w:fldChar w:fldCharType="begin"/>
    </w:r>
    <w:r w:rsidRPr="00E90912">
      <w:instrText xml:space="preserve"> PAGE </w:instrText>
    </w:r>
    <w:r w:rsidRPr="00E90912">
      <w:fldChar w:fldCharType="separate"/>
    </w:r>
    <w:r w:rsidRPr="00E90912">
      <w:t>4</w:t>
    </w:r>
    <w:r w:rsidRPr="00E90912">
      <w:fldChar w:fldCharType="end"/>
    </w:r>
    <w:r w:rsidRPr="00E90912">
      <w:t xml:space="preserve"> of </w:t>
    </w:r>
    <w:fldSimple w:instr="NUMPAGES  \* Arabic \* MERGEFORMAT">
      <w:r w:rsidRPr="00E90912">
        <w:t>6</w:t>
      </w:r>
    </w:fldSimple>
  </w:p>
  <w:p w14:paraId="4FBED8BD" w14:textId="77777777" w:rsidR="00F46F34" w:rsidRPr="00E90912" w:rsidRDefault="00F46F34" w:rsidP="00E90912">
    <w:pPr>
      <w:pStyle w:val="Footer"/>
    </w:pPr>
    <w:r>
      <w:fldChar w:fldCharType="begin"/>
    </w:r>
    <w:r>
      <w:instrText>STYLEREF  Title</w:instrText>
    </w:r>
    <w:r>
      <w:fldChar w:fldCharType="separate"/>
    </w:r>
    <w:r>
      <w:rPr>
        <w:b/>
        <w:lang w:val="en-US"/>
      </w:rPr>
      <w:t>Error! No text of specified style in document.</w:t>
    </w:r>
    <w:r>
      <w:fldChar w:fldCharType="end"/>
    </w:r>
    <w:r w:rsidRPr="00E9091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B6A9" w14:textId="25EACDE0" w:rsidR="00F46F34" w:rsidRPr="004011DC" w:rsidRDefault="00F46F34" w:rsidP="009C5963">
    <w:pPr>
      <w:pStyle w:val="FirstPageFooter"/>
    </w:pPr>
    <w:r>
      <w:t>Version: 3.</w:t>
    </w:r>
    <w:r w:rsidR="00677438">
      <w:t>1</w:t>
    </w:r>
  </w:p>
  <w:p w14:paraId="016F665D" w14:textId="36BAD43E" w:rsidR="00F46F34" w:rsidRPr="004011DC" w:rsidRDefault="00080909" w:rsidP="00EC377C">
    <w:pPr>
      <w:pStyle w:val="FirstPageFooter"/>
    </w:pPr>
    <w:sdt>
      <w:sdtPr>
        <w:alias w:val="Document status"/>
        <w:tag w:val="Document status"/>
        <w:id w:val="-94568639"/>
        <w:placeholder>
          <w:docPart w:val="209CE36B39014D71A764E30C92442336"/>
        </w:placeholder>
        <w:dropDownList>
          <w:listItem w:value="Choose an item."/>
          <w:listItem w:displayText="Approved:" w:value="Approved:"/>
          <w:listItem w:displayText="Developed:" w:value="Developed:"/>
          <w:listItem w:displayText="Revised:" w:value="Revised:"/>
          <w:listItem w:displayText="Reviewed:" w:value="Reviewed:"/>
          <w:listItem w:displayText="Updated: " w:value="Updated: "/>
        </w:dropDownList>
      </w:sdtPr>
      <w:sdtEndPr/>
      <w:sdtContent>
        <w:r w:rsidR="00677438">
          <w:t xml:space="preserve">Updated: </w:t>
        </w:r>
      </w:sdtContent>
    </w:sdt>
    <w:r w:rsidR="00F46F34">
      <w:t xml:space="preserve"> </w:t>
    </w:r>
    <w:sdt>
      <w:sdtPr>
        <w:alias w:val="Approved Date"/>
        <w:tag w:val="Approved Date"/>
        <w:id w:val="-592308800"/>
        <w:placeholder>
          <w:docPart w:val="C73ACAFD701C4A1EB6D85393E4B317B3"/>
        </w:placeholder>
        <w:date w:fullDate="2022-03-25T00:00:00Z">
          <w:dateFormat w:val="d MMMM yyyy"/>
          <w:lid w:val="en-AU"/>
          <w:storeMappedDataAs w:val="dateTime"/>
          <w:calendar w:val="gregorian"/>
        </w:date>
      </w:sdtPr>
      <w:sdtEndPr/>
      <w:sdtContent>
        <w:r w:rsidR="00677438">
          <w:t>25 March 2022</w:t>
        </w:r>
      </w:sdtContent>
    </w:sdt>
  </w:p>
  <w:p w14:paraId="29B69FA8" w14:textId="77777777" w:rsidR="00F46F34" w:rsidRDefault="00F46F34" w:rsidP="00EC377C">
    <w:pPr>
      <w:pStyle w:val="FirstPageFooter"/>
    </w:pPr>
    <w:r w:rsidRPr="00725A82">
      <w:t>R</w:t>
    </w:r>
    <w:r w:rsidRPr="009C5963">
      <w:t>ev</w:t>
    </w:r>
    <w:r w:rsidRPr="00725A82">
      <w:t>i</w:t>
    </w:r>
    <w:r w:rsidRPr="009C5963">
      <w:t>e</w:t>
    </w:r>
    <w:r w:rsidRPr="00725A82">
      <w:t>w</w:t>
    </w:r>
    <w:r w:rsidRPr="009C5963">
      <w:t xml:space="preserve"> </w:t>
    </w:r>
    <w:r>
      <w:t>d</w:t>
    </w:r>
    <w:r w:rsidRPr="009C5963">
      <w:t>ue</w:t>
    </w:r>
    <w:r w:rsidRPr="00725A82">
      <w:t>:</w:t>
    </w:r>
    <w:r w:rsidRPr="009C5963">
      <w:t xml:space="preserve"> </w:t>
    </w:r>
    <w:sdt>
      <w:sdtPr>
        <w:alias w:val="Review Date"/>
        <w:tag w:val="Review Date"/>
        <w:id w:val="-1131482997"/>
        <w:placeholder>
          <w:docPart w:val="F722A9AA11C44292B5842CA9C2EB51AB"/>
        </w:placeholder>
        <w:date w:fullDate="2022-11-01T00:00:00Z">
          <w:dateFormat w:val="MMMM yyyy"/>
          <w:lid w:val="en-AU"/>
          <w:storeMappedDataAs w:val="dateTime"/>
          <w:calendar w:val="gregorian"/>
        </w:date>
      </w:sdtPr>
      <w:sdtEndPr/>
      <w:sdtContent>
        <w:r>
          <w:t>November 2022</w:t>
        </w:r>
      </w:sdtContent>
    </w:sdt>
  </w:p>
  <w:p w14:paraId="5E17A767" w14:textId="77777777" w:rsidR="00F46F34" w:rsidRPr="00EC377C" w:rsidRDefault="00F46F34" w:rsidP="00EC377C">
    <w:pPr>
      <w:pStyle w:val="FirstPageFooter"/>
    </w:pPr>
    <w:r>
      <w:t>Document ID: 12077-002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BB33" w14:textId="77777777" w:rsidR="00F46F34" w:rsidRPr="00EC377C" w:rsidRDefault="00F46F34" w:rsidP="00EC377C">
    <w:pPr>
      <w:pStyle w:val="First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A6E" w14:textId="77777777" w:rsidR="00F46F34" w:rsidRPr="00E90912" w:rsidRDefault="00F46F34" w:rsidP="00BE605B">
    <w:pPr>
      <w:pStyle w:val="Footer"/>
      <w:tabs>
        <w:tab w:val="clear" w:pos="8080"/>
        <w:tab w:val="clear" w:pos="8193"/>
        <w:tab w:val="clear" w:pos="8222"/>
        <w:tab w:val="clear" w:pos="8505"/>
        <w:tab w:val="left" w:pos="8789"/>
      </w:tabs>
    </w:pPr>
    <w:r w:rsidRPr="00E90912">
      <w:t xml:space="preserve">CatholicCare Diocese of Broken Bay </w:t>
    </w:r>
    <w:r w:rsidRPr="00E90912">
      <w:tab/>
      <w:t xml:space="preserve">Page </w:t>
    </w:r>
    <w:r w:rsidRPr="00E90912">
      <w:fldChar w:fldCharType="begin"/>
    </w:r>
    <w:r w:rsidRPr="00E90912">
      <w:instrText xml:space="preserve"> PAGE </w:instrText>
    </w:r>
    <w:r w:rsidRPr="00E90912">
      <w:fldChar w:fldCharType="separate"/>
    </w:r>
    <w:r>
      <w:t>5</w:t>
    </w:r>
    <w:r w:rsidRPr="00E90912">
      <w:fldChar w:fldCharType="end"/>
    </w:r>
    <w:r w:rsidRPr="00E90912">
      <w:t xml:space="preserve"> of </w:t>
    </w:r>
    <w:fldSimple w:instr="NUMPAGES  \* Arabic \* MERGEFORMAT">
      <w:r>
        <w:t>15</w:t>
      </w:r>
    </w:fldSimple>
  </w:p>
  <w:sdt>
    <w:sdtPr>
      <w:alias w:val="Title"/>
      <w:tag w:val=""/>
      <w:id w:val="1380287638"/>
      <w:placeholder>
        <w:docPart w:val="B206041D9C5B446DA85B45289B6408B8"/>
      </w:placeholder>
      <w:dataBinding w:prefixMappings="xmlns:ns0='http://purl.org/dc/elements/1.1/' xmlns:ns1='http://schemas.openxmlformats.org/package/2006/metadata/core-properties' " w:xpath="/ns1:coreProperties[1]/ns0:title[1]" w:storeItemID="{6C3C8BC8-F283-45AE-878A-BAB7291924A1}"/>
      <w:text/>
    </w:sdtPr>
    <w:sdtEndPr/>
    <w:sdtContent>
      <w:p w14:paraId="5842EB53" w14:textId="5E8050D8" w:rsidR="00F46F34" w:rsidRPr="00EC377C" w:rsidRDefault="00F46F34" w:rsidP="00BE605B">
        <w:pPr>
          <w:pStyle w:val="Footer"/>
          <w:pBdr>
            <w:top w:val="none" w:sz="0" w:space="0" w:color="auto"/>
          </w:pBdr>
        </w:pPr>
        <w:r>
          <w:t>OSHC Family Handbook</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7BF6" w14:textId="79288B88" w:rsidR="00602408" w:rsidRDefault="00602408" w:rsidP="00736C1D">
    <w:pPr>
      <w:pStyle w:val="Footer"/>
      <w:tabs>
        <w:tab w:val="clear" w:pos="8080"/>
        <w:tab w:val="clear" w:pos="8193"/>
        <w:tab w:val="clear" w:pos="8222"/>
        <w:tab w:val="clear" w:pos="8505"/>
        <w:tab w:val="left" w:pos="8703"/>
      </w:tabs>
      <w:rPr>
        <w:noProof/>
      </w:rPr>
    </w:pPr>
    <w:r w:rsidRPr="002B2BEF">
      <w:t>CatholicCare Diocese of Broken Bay</w:t>
    </w:r>
    <w:r w:rsidR="00736C1D">
      <w:tab/>
    </w:r>
    <w:r>
      <w:t xml:space="preserve">Page </w:t>
    </w:r>
    <w:r w:rsidRPr="002B2BEF">
      <w:fldChar w:fldCharType="begin"/>
    </w:r>
    <w:r w:rsidRPr="002B2BEF">
      <w:instrText xml:space="preserve"> PAGE </w:instrText>
    </w:r>
    <w:r w:rsidRPr="002B2BEF">
      <w:fldChar w:fldCharType="separate"/>
    </w:r>
    <w:r w:rsidR="00267BB1">
      <w:rPr>
        <w:noProof/>
      </w:rPr>
      <w:t>6</w:t>
    </w:r>
    <w:r w:rsidRPr="002B2BEF">
      <w:fldChar w:fldCharType="end"/>
    </w:r>
    <w:r w:rsidRPr="002B2BEF">
      <w:t xml:space="preserve"> of </w:t>
    </w:r>
    <w:r w:rsidR="00736C1D">
      <w:rPr>
        <w:noProof/>
      </w:rPr>
      <w:fldChar w:fldCharType="begin"/>
    </w:r>
    <w:r w:rsidR="00736C1D">
      <w:rPr>
        <w:noProof/>
      </w:rPr>
      <w:instrText xml:space="preserve"> NUMPAGES  \* Arabic \* MERGEFORMAT </w:instrText>
    </w:r>
    <w:r w:rsidR="00736C1D">
      <w:rPr>
        <w:noProof/>
      </w:rPr>
      <w:fldChar w:fldCharType="separate"/>
    </w:r>
    <w:r w:rsidR="00267BB1">
      <w:rPr>
        <w:noProof/>
      </w:rPr>
      <w:t>6</w:t>
    </w:r>
    <w:r w:rsidR="00736C1D">
      <w:rPr>
        <w:noProof/>
      </w:rPr>
      <w:fldChar w:fldCharType="end"/>
    </w:r>
  </w:p>
  <w:sdt>
    <w:sdtPr>
      <w:rPr>
        <w:noProof/>
      </w:rPr>
      <w:alias w:val="Title"/>
      <w:tag w:val=""/>
      <w:id w:val="1730652118"/>
      <w:placeholder>
        <w:docPart w:val="1BB011C0CE4746B8B3FA325A7876CA20"/>
      </w:placeholder>
      <w:dataBinding w:prefixMappings="xmlns:ns0='http://purl.org/dc/elements/1.1/' xmlns:ns1='http://schemas.openxmlformats.org/package/2006/metadata/core-properties' " w:xpath="/ns1:coreProperties[1]/ns0:title[1]" w:storeItemID="{6C3C8BC8-F283-45AE-878A-BAB7291924A1}"/>
      <w:text/>
    </w:sdtPr>
    <w:sdtEndPr/>
    <w:sdtContent>
      <w:p w14:paraId="3097AC19" w14:textId="07A2320C" w:rsidR="00F46F34" w:rsidRDefault="00F46F34" w:rsidP="00F46F34">
        <w:pPr>
          <w:pStyle w:val="Footer"/>
          <w:tabs>
            <w:tab w:val="clear" w:pos="8080"/>
            <w:tab w:val="clear" w:pos="8193"/>
            <w:tab w:val="clear" w:pos="8222"/>
            <w:tab w:val="clear" w:pos="8505"/>
            <w:tab w:val="left" w:pos="8647"/>
          </w:tabs>
          <w:rPr>
            <w:noProof/>
          </w:rPr>
        </w:pPr>
        <w:r>
          <w:rPr>
            <w:noProof/>
          </w:rPr>
          <w:t>OSHC Family Handbook</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C7E08" w14:textId="77777777" w:rsidR="005C2C1C" w:rsidRDefault="005C2C1C" w:rsidP="005C3393">
      <w:pPr>
        <w:spacing w:after="0" w:line="240" w:lineRule="auto"/>
      </w:pPr>
      <w:r>
        <w:separator/>
      </w:r>
    </w:p>
  </w:footnote>
  <w:footnote w:type="continuationSeparator" w:id="0">
    <w:p w14:paraId="3BE608D3" w14:textId="77777777" w:rsidR="005C2C1C" w:rsidRDefault="005C2C1C" w:rsidP="005C3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BBC9" w14:textId="77777777" w:rsidR="00F46F34" w:rsidRDefault="00F46F34" w:rsidP="005D0504">
    <w:pPr>
      <w:pStyle w:val="Header"/>
      <w:jc w:val="right"/>
    </w:pPr>
    <w:r>
      <w:rPr>
        <w:noProof/>
        <w:lang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A65F" w14:textId="77777777" w:rsidR="00F46F34" w:rsidRDefault="00F46F34" w:rsidP="005D0504">
    <w:pPr>
      <w:pStyle w:val="Header"/>
      <w:jc w:val="right"/>
    </w:pPr>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9B9D" w14:textId="500F77E8" w:rsidR="00602408" w:rsidRDefault="00602408" w:rsidP="005D0504">
    <w:pPr>
      <w:pStyle w:val="Header"/>
      <w:jc w:val="right"/>
    </w:pPr>
    <w:r>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D836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8616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80F3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B61F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76FF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30E7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B649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1E6B54"/>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39C6BFE0"/>
    <w:lvl w:ilvl="0">
      <w:start w:val="1"/>
      <w:numFmt w:val="decimal"/>
      <w:pStyle w:val="ListNumber"/>
      <w:lvlText w:val="%1."/>
      <w:lvlJc w:val="left"/>
      <w:pPr>
        <w:tabs>
          <w:tab w:val="num" w:pos="360"/>
        </w:tabs>
        <w:ind w:left="360" w:hanging="360"/>
      </w:pPr>
    </w:lvl>
  </w:abstractNum>
  <w:abstractNum w:abstractNumId="9" w15:restartNumberingAfterBreak="0">
    <w:nsid w:val="27256857"/>
    <w:multiLevelType w:val="hybridMultilevel"/>
    <w:tmpl w:val="1D7683FE"/>
    <w:lvl w:ilvl="0" w:tplc="F16A32B4">
      <w:start w:val="1"/>
      <w:numFmt w:val="bullet"/>
      <w:pStyle w:val="CellBodyList"/>
      <w:lvlText w:val=""/>
      <w:lvlJc w:val="left"/>
      <w:pPr>
        <w:ind w:left="40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126" w:hanging="360"/>
      </w:pPr>
      <w:rPr>
        <w:rFonts w:ascii="Courier New" w:hAnsi="Courier New" w:cs="Courier New" w:hint="default"/>
      </w:rPr>
    </w:lvl>
    <w:lvl w:ilvl="2" w:tplc="0C090005" w:tentative="1">
      <w:start w:val="1"/>
      <w:numFmt w:val="bullet"/>
      <w:lvlText w:val=""/>
      <w:lvlJc w:val="left"/>
      <w:pPr>
        <w:ind w:left="1846" w:hanging="360"/>
      </w:pPr>
      <w:rPr>
        <w:rFonts w:ascii="Wingdings" w:hAnsi="Wingdings" w:hint="default"/>
      </w:rPr>
    </w:lvl>
    <w:lvl w:ilvl="3" w:tplc="0C090001" w:tentative="1">
      <w:start w:val="1"/>
      <w:numFmt w:val="bullet"/>
      <w:lvlText w:val=""/>
      <w:lvlJc w:val="left"/>
      <w:pPr>
        <w:ind w:left="2566" w:hanging="360"/>
      </w:pPr>
      <w:rPr>
        <w:rFonts w:ascii="Symbol" w:hAnsi="Symbol" w:hint="default"/>
      </w:rPr>
    </w:lvl>
    <w:lvl w:ilvl="4" w:tplc="0C090003" w:tentative="1">
      <w:start w:val="1"/>
      <w:numFmt w:val="bullet"/>
      <w:lvlText w:val="o"/>
      <w:lvlJc w:val="left"/>
      <w:pPr>
        <w:ind w:left="3286" w:hanging="360"/>
      </w:pPr>
      <w:rPr>
        <w:rFonts w:ascii="Courier New" w:hAnsi="Courier New" w:cs="Courier New" w:hint="default"/>
      </w:rPr>
    </w:lvl>
    <w:lvl w:ilvl="5" w:tplc="0C090005" w:tentative="1">
      <w:start w:val="1"/>
      <w:numFmt w:val="bullet"/>
      <w:lvlText w:val=""/>
      <w:lvlJc w:val="left"/>
      <w:pPr>
        <w:ind w:left="4006" w:hanging="360"/>
      </w:pPr>
      <w:rPr>
        <w:rFonts w:ascii="Wingdings" w:hAnsi="Wingdings" w:hint="default"/>
      </w:rPr>
    </w:lvl>
    <w:lvl w:ilvl="6" w:tplc="0C090001" w:tentative="1">
      <w:start w:val="1"/>
      <w:numFmt w:val="bullet"/>
      <w:lvlText w:val=""/>
      <w:lvlJc w:val="left"/>
      <w:pPr>
        <w:ind w:left="4726" w:hanging="360"/>
      </w:pPr>
      <w:rPr>
        <w:rFonts w:ascii="Symbol" w:hAnsi="Symbol" w:hint="default"/>
      </w:rPr>
    </w:lvl>
    <w:lvl w:ilvl="7" w:tplc="0C090003" w:tentative="1">
      <w:start w:val="1"/>
      <w:numFmt w:val="bullet"/>
      <w:lvlText w:val="o"/>
      <w:lvlJc w:val="left"/>
      <w:pPr>
        <w:ind w:left="5446" w:hanging="360"/>
      </w:pPr>
      <w:rPr>
        <w:rFonts w:ascii="Courier New" w:hAnsi="Courier New" w:cs="Courier New" w:hint="default"/>
      </w:rPr>
    </w:lvl>
    <w:lvl w:ilvl="8" w:tplc="0C090005" w:tentative="1">
      <w:start w:val="1"/>
      <w:numFmt w:val="bullet"/>
      <w:lvlText w:val=""/>
      <w:lvlJc w:val="left"/>
      <w:pPr>
        <w:ind w:left="6166" w:hanging="360"/>
      </w:pPr>
      <w:rPr>
        <w:rFonts w:ascii="Wingdings" w:hAnsi="Wingdings" w:hint="default"/>
      </w:rPr>
    </w:lvl>
  </w:abstractNum>
  <w:abstractNum w:abstractNumId="10" w15:restartNumberingAfterBreak="0">
    <w:nsid w:val="2F476B64"/>
    <w:multiLevelType w:val="multilevel"/>
    <w:tmpl w:val="F8EAAC7C"/>
    <w:lvl w:ilvl="0">
      <w:start w:val="1"/>
      <w:numFmt w:val="decimal"/>
      <w:pStyle w:val="NumberedHeading1"/>
      <w:lvlText w:val="%1."/>
      <w:lvlJc w:val="left"/>
      <w:pPr>
        <w:tabs>
          <w:tab w:val="num" w:pos="360"/>
        </w:tabs>
        <w:ind w:left="0" w:firstLine="360"/>
      </w:pPr>
      <w:rPr>
        <w:rFonts w:hint="default"/>
      </w:rPr>
    </w:lvl>
    <w:lvl w:ilvl="1">
      <w:start w:val="1"/>
      <w:numFmt w:val="decimal"/>
      <w:pStyle w:val="NumberedHeading2"/>
      <w:lvlText w:val="%1.%2."/>
      <w:lvlJc w:val="left"/>
      <w:pPr>
        <w:tabs>
          <w:tab w:val="num" w:pos="360"/>
        </w:tabs>
        <w:ind w:left="0" w:firstLine="360"/>
      </w:pPr>
      <w:rPr>
        <w:rFonts w:hint="default"/>
      </w:rPr>
    </w:lvl>
    <w:lvl w:ilvl="2">
      <w:start w:val="1"/>
      <w:numFmt w:val="decimal"/>
      <w:pStyle w:val="NumberedHeading3"/>
      <w:lvlText w:val="%1.%2.%3."/>
      <w:lvlJc w:val="left"/>
      <w:pPr>
        <w:tabs>
          <w:tab w:val="num" w:pos="360"/>
        </w:tabs>
        <w:ind w:left="0" w:firstLine="360"/>
      </w:pPr>
      <w:rPr>
        <w:rFonts w:hint="default"/>
      </w:rPr>
    </w:lvl>
    <w:lvl w:ilvl="3">
      <w:start w:val="1"/>
      <w:numFmt w:val="decimal"/>
      <w:pStyle w:val="NumberedHeading4"/>
      <w:lvlText w:val="%1.%2.%3.%4."/>
      <w:lvlJc w:val="left"/>
      <w:pPr>
        <w:tabs>
          <w:tab w:val="num" w:pos="360"/>
        </w:tabs>
        <w:ind w:left="0" w:firstLine="360"/>
      </w:pPr>
      <w:rPr>
        <w:rFonts w:ascii="Arial" w:hAnsi="Aria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B11355F"/>
    <w:multiLevelType w:val="hybridMultilevel"/>
    <w:tmpl w:val="15E8E5B4"/>
    <w:lvl w:ilvl="0" w:tplc="726ABF0E">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4D4EEA"/>
    <w:multiLevelType w:val="hybridMultilevel"/>
    <w:tmpl w:val="B1E41E40"/>
    <w:lvl w:ilvl="0" w:tplc="391C4D86">
      <w:start w:val="1"/>
      <w:numFmt w:val="bullet"/>
      <w:pStyle w:val="ListBulletItalic"/>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640C8F"/>
    <w:multiLevelType w:val="multilevel"/>
    <w:tmpl w:val="2DB4DC68"/>
    <w:lvl w:ilvl="0">
      <w:start w:val="1"/>
      <w:numFmt w:val="lowerLetter"/>
      <w:pStyle w:val="Articlelist1"/>
      <w:lvlText w:val="(%1)"/>
      <w:lvlJc w:val="left"/>
      <w:pPr>
        <w:ind w:left="1080" w:hanging="720"/>
      </w:pPr>
      <w:rPr>
        <w:rFonts w:hint="default"/>
      </w:rPr>
    </w:lvl>
    <w:lvl w:ilvl="1">
      <w:start w:val="1"/>
      <w:numFmt w:val="lowerLetter"/>
      <w:pStyle w:val="Articlelist2"/>
      <w:lvlText w:val="%2."/>
      <w:lvlJc w:val="left"/>
      <w:pPr>
        <w:ind w:left="1474" w:hanging="394"/>
      </w:pPr>
      <w:rPr>
        <w:rFonts w:hint="default"/>
      </w:rPr>
    </w:lvl>
    <w:lvl w:ilvl="2">
      <w:start w:val="1"/>
      <w:numFmt w:val="lowerRoman"/>
      <w:pStyle w:val="Articlelist3"/>
      <w:lvlText w:val="%3."/>
      <w:lvlJc w:val="right"/>
      <w:pPr>
        <w:ind w:left="2160" w:hanging="180"/>
      </w:pPr>
      <w:rPr>
        <w:rFonts w:hint="default"/>
      </w:rPr>
    </w:lvl>
    <w:lvl w:ilvl="3">
      <w:start w:val="1"/>
      <w:numFmt w:val="decimal"/>
      <w:lvlText w:val="%4."/>
      <w:lvlJc w:val="left"/>
      <w:pPr>
        <w:ind w:left="3005" w:hanging="48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69C1A15"/>
    <w:multiLevelType w:val="hybridMultilevel"/>
    <w:tmpl w:val="0DEC8152"/>
    <w:lvl w:ilvl="0" w:tplc="6B120664">
      <w:start w:val="1"/>
      <w:numFmt w:val="bullet"/>
      <w:pStyle w:val="ListBulletBol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0"/>
    <w:lvlOverride w:ilvl="0">
      <w:lvl w:ilvl="0">
        <w:start w:val="1"/>
        <w:numFmt w:val="decimal"/>
        <w:pStyle w:val="NumberedHeading1"/>
        <w:lvlText w:val="%1"/>
        <w:lvlJc w:val="left"/>
        <w:pPr>
          <w:ind w:left="432" w:hanging="432"/>
        </w:pPr>
        <w:rPr>
          <w:rFonts w:hint="default"/>
        </w:rPr>
      </w:lvl>
    </w:lvlOverride>
    <w:lvlOverride w:ilvl="1">
      <w:lvl w:ilvl="1">
        <w:start w:val="1"/>
        <w:numFmt w:val="decimal"/>
        <w:pStyle w:val="NumberedHeading2"/>
        <w:lvlText w:val="%1.%2"/>
        <w:lvlJc w:val="left"/>
        <w:pPr>
          <w:ind w:left="576" w:hanging="576"/>
        </w:pPr>
        <w:rPr>
          <w:rFonts w:hint="default"/>
        </w:rPr>
      </w:lvl>
    </w:lvlOverride>
    <w:lvlOverride w:ilvl="2">
      <w:lvl w:ilvl="2">
        <w:start w:val="1"/>
        <w:numFmt w:val="decimal"/>
        <w:pStyle w:val="NumberedHeading3"/>
        <w:lvlText w:val="%1.%2.%3"/>
        <w:lvlJc w:val="left"/>
        <w:pPr>
          <w:ind w:left="720" w:hanging="720"/>
        </w:pPr>
        <w:rPr>
          <w:rFonts w:hint="default"/>
        </w:rPr>
      </w:lvl>
    </w:lvlOverride>
    <w:lvlOverride w:ilvl="3">
      <w:lvl w:ilvl="3">
        <w:start w:val="1"/>
        <w:numFmt w:val="decimal"/>
        <w:pStyle w:val="NumberedHeading4"/>
        <w:lvlText w:val="%1.%2.%3.%4"/>
        <w:lvlJc w:val="left"/>
        <w:pPr>
          <w:tabs>
            <w:tab w:val="num" w:pos="360"/>
          </w:tabs>
          <w:ind w:left="0" w:firstLine="0"/>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abstractNumId w:val="11"/>
  </w:num>
  <w:num w:numId="5">
    <w:abstractNumId w:val="8"/>
    <w:lvlOverride w:ilvl="0">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num>
  <w:num w:numId="9">
    <w:abstractNumId w:val="11"/>
  </w:num>
  <w:num w:numId="10">
    <w:abstractNumId w:val="7"/>
  </w:num>
  <w:num w:numId="11">
    <w:abstractNumId w:val="14"/>
  </w:num>
  <w:num w:numId="12">
    <w:abstractNumId w:val="12"/>
  </w:num>
  <w:num w:numId="13">
    <w:abstractNumId w:val="8"/>
  </w:num>
  <w:num w:numId="14">
    <w:abstractNumId w:val="10"/>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RD7t+ctx1l3lzUuZHqhheTzaJsmiFwdblx9UvHj0f7opxFqZzlhEHwqaAEjKW4tC2yQPrTUesb9PL2aQUXjD6w==" w:salt="6y58nDSHmM88JfTmrI5Ngg=="/>
  <w:defaultTabStop w:val="720"/>
  <w:characterSpacingControl w:val="doNotCompress"/>
  <w:hdrShapeDefaults>
    <o:shapedefaults v:ext="edit" spidmax="2050">
      <o:colormru v:ext="edit" colors="#00bbd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F34"/>
    <w:rsid w:val="0000121C"/>
    <w:rsid w:val="00024E68"/>
    <w:rsid w:val="00030B1D"/>
    <w:rsid w:val="00034DEE"/>
    <w:rsid w:val="00037C14"/>
    <w:rsid w:val="0004185E"/>
    <w:rsid w:val="000623D9"/>
    <w:rsid w:val="00062D62"/>
    <w:rsid w:val="00080909"/>
    <w:rsid w:val="00084763"/>
    <w:rsid w:val="00092B64"/>
    <w:rsid w:val="00094535"/>
    <w:rsid w:val="00094B92"/>
    <w:rsid w:val="000A4DFD"/>
    <w:rsid w:val="000B2B4F"/>
    <w:rsid w:val="000C3227"/>
    <w:rsid w:val="000C403B"/>
    <w:rsid w:val="000C45C8"/>
    <w:rsid w:val="000D35AE"/>
    <w:rsid w:val="000D7611"/>
    <w:rsid w:val="000F18FC"/>
    <w:rsid w:val="000F402A"/>
    <w:rsid w:val="001070AA"/>
    <w:rsid w:val="001167DF"/>
    <w:rsid w:val="00122586"/>
    <w:rsid w:val="00180D0D"/>
    <w:rsid w:val="00192121"/>
    <w:rsid w:val="001A1469"/>
    <w:rsid w:val="001A3387"/>
    <w:rsid w:val="001A63C8"/>
    <w:rsid w:val="001B1472"/>
    <w:rsid w:val="001B2AF4"/>
    <w:rsid w:val="001C7BA6"/>
    <w:rsid w:val="001D0395"/>
    <w:rsid w:val="001D3C5C"/>
    <w:rsid w:val="001D5C80"/>
    <w:rsid w:val="001E1CA4"/>
    <w:rsid w:val="001E5017"/>
    <w:rsid w:val="002163C7"/>
    <w:rsid w:val="00225A57"/>
    <w:rsid w:val="00232D09"/>
    <w:rsid w:val="00236B4B"/>
    <w:rsid w:val="00242D78"/>
    <w:rsid w:val="002534A3"/>
    <w:rsid w:val="00253DD8"/>
    <w:rsid w:val="00253F2B"/>
    <w:rsid w:val="00261345"/>
    <w:rsid w:val="00267BB1"/>
    <w:rsid w:val="00271CAD"/>
    <w:rsid w:val="0027771E"/>
    <w:rsid w:val="00282A06"/>
    <w:rsid w:val="00287F41"/>
    <w:rsid w:val="002B209A"/>
    <w:rsid w:val="002B7A23"/>
    <w:rsid w:val="002D437B"/>
    <w:rsid w:val="002E1B12"/>
    <w:rsid w:val="002E21E9"/>
    <w:rsid w:val="00302BE9"/>
    <w:rsid w:val="00303037"/>
    <w:rsid w:val="00303E06"/>
    <w:rsid w:val="003067E1"/>
    <w:rsid w:val="00307198"/>
    <w:rsid w:val="00307606"/>
    <w:rsid w:val="00313DD6"/>
    <w:rsid w:val="00315479"/>
    <w:rsid w:val="00322EFE"/>
    <w:rsid w:val="00325890"/>
    <w:rsid w:val="00340282"/>
    <w:rsid w:val="003538E5"/>
    <w:rsid w:val="00353BEF"/>
    <w:rsid w:val="00367AF9"/>
    <w:rsid w:val="00382ECE"/>
    <w:rsid w:val="00384496"/>
    <w:rsid w:val="003A3E5D"/>
    <w:rsid w:val="003A56D6"/>
    <w:rsid w:val="003B1275"/>
    <w:rsid w:val="003B3FEF"/>
    <w:rsid w:val="003B7BE3"/>
    <w:rsid w:val="003C0EE6"/>
    <w:rsid w:val="003C1F2E"/>
    <w:rsid w:val="003C2892"/>
    <w:rsid w:val="003D6CFC"/>
    <w:rsid w:val="003D76AA"/>
    <w:rsid w:val="003E3AB1"/>
    <w:rsid w:val="003E7E1E"/>
    <w:rsid w:val="004003DA"/>
    <w:rsid w:val="004027AC"/>
    <w:rsid w:val="00403BD0"/>
    <w:rsid w:val="00406CCC"/>
    <w:rsid w:val="00412197"/>
    <w:rsid w:val="004216B1"/>
    <w:rsid w:val="00440EED"/>
    <w:rsid w:val="00457393"/>
    <w:rsid w:val="004934D4"/>
    <w:rsid w:val="004A608D"/>
    <w:rsid w:val="004B253D"/>
    <w:rsid w:val="004B2BC9"/>
    <w:rsid w:val="004B7E81"/>
    <w:rsid w:val="004C37AF"/>
    <w:rsid w:val="004C3CE3"/>
    <w:rsid w:val="004D5764"/>
    <w:rsid w:val="004D72AA"/>
    <w:rsid w:val="004E09FA"/>
    <w:rsid w:val="004F4493"/>
    <w:rsid w:val="00505975"/>
    <w:rsid w:val="00506FD6"/>
    <w:rsid w:val="005307E1"/>
    <w:rsid w:val="00532942"/>
    <w:rsid w:val="00540FFF"/>
    <w:rsid w:val="00544764"/>
    <w:rsid w:val="00551469"/>
    <w:rsid w:val="0055342E"/>
    <w:rsid w:val="00563FA9"/>
    <w:rsid w:val="00567CF2"/>
    <w:rsid w:val="00570260"/>
    <w:rsid w:val="00571ADF"/>
    <w:rsid w:val="00591D3B"/>
    <w:rsid w:val="005961CC"/>
    <w:rsid w:val="005A6C45"/>
    <w:rsid w:val="005C2C1C"/>
    <w:rsid w:val="005C3393"/>
    <w:rsid w:val="005C64A0"/>
    <w:rsid w:val="005C6BEF"/>
    <w:rsid w:val="005C714D"/>
    <w:rsid w:val="005D0504"/>
    <w:rsid w:val="005D4B8B"/>
    <w:rsid w:val="005E1CAA"/>
    <w:rsid w:val="005E613C"/>
    <w:rsid w:val="005F5B60"/>
    <w:rsid w:val="00602408"/>
    <w:rsid w:val="00612CC4"/>
    <w:rsid w:val="00620AB1"/>
    <w:rsid w:val="00620F0B"/>
    <w:rsid w:val="00631763"/>
    <w:rsid w:val="00633E7E"/>
    <w:rsid w:val="00652A1A"/>
    <w:rsid w:val="00657168"/>
    <w:rsid w:val="006627A1"/>
    <w:rsid w:val="00677438"/>
    <w:rsid w:val="00683694"/>
    <w:rsid w:val="00685034"/>
    <w:rsid w:val="006865C7"/>
    <w:rsid w:val="00687C2F"/>
    <w:rsid w:val="0069129C"/>
    <w:rsid w:val="006A4E80"/>
    <w:rsid w:val="006A5314"/>
    <w:rsid w:val="006B1073"/>
    <w:rsid w:val="006C73F7"/>
    <w:rsid w:val="006D6380"/>
    <w:rsid w:val="006E0E8E"/>
    <w:rsid w:val="006E522B"/>
    <w:rsid w:val="006F0718"/>
    <w:rsid w:val="007026C6"/>
    <w:rsid w:val="00736C1D"/>
    <w:rsid w:val="007472C3"/>
    <w:rsid w:val="0075737A"/>
    <w:rsid w:val="00761B34"/>
    <w:rsid w:val="00770469"/>
    <w:rsid w:val="007735D5"/>
    <w:rsid w:val="00784393"/>
    <w:rsid w:val="00795DB4"/>
    <w:rsid w:val="00797FFA"/>
    <w:rsid w:val="007A2108"/>
    <w:rsid w:val="007A4507"/>
    <w:rsid w:val="007C3FED"/>
    <w:rsid w:val="007C579D"/>
    <w:rsid w:val="007D5C50"/>
    <w:rsid w:val="007E2900"/>
    <w:rsid w:val="007E41B3"/>
    <w:rsid w:val="007E7336"/>
    <w:rsid w:val="00800996"/>
    <w:rsid w:val="0080387B"/>
    <w:rsid w:val="00805156"/>
    <w:rsid w:val="00813CDF"/>
    <w:rsid w:val="00817F15"/>
    <w:rsid w:val="00832E5F"/>
    <w:rsid w:val="008347B4"/>
    <w:rsid w:val="00834F18"/>
    <w:rsid w:val="0086020B"/>
    <w:rsid w:val="008628D4"/>
    <w:rsid w:val="00863842"/>
    <w:rsid w:val="008639B0"/>
    <w:rsid w:val="00867C2B"/>
    <w:rsid w:val="008770F3"/>
    <w:rsid w:val="00877FED"/>
    <w:rsid w:val="008820C4"/>
    <w:rsid w:val="00890C51"/>
    <w:rsid w:val="00890F2E"/>
    <w:rsid w:val="008A03B7"/>
    <w:rsid w:val="008B1DD6"/>
    <w:rsid w:val="008B462E"/>
    <w:rsid w:val="008C0985"/>
    <w:rsid w:val="008C12EB"/>
    <w:rsid w:val="008C4385"/>
    <w:rsid w:val="008C6596"/>
    <w:rsid w:val="008C7AF6"/>
    <w:rsid w:val="008E7F25"/>
    <w:rsid w:val="009151F0"/>
    <w:rsid w:val="00926E1D"/>
    <w:rsid w:val="009327A7"/>
    <w:rsid w:val="00935274"/>
    <w:rsid w:val="00946507"/>
    <w:rsid w:val="00954F38"/>
    <w:rsid w:val="00971086"/>
    <w:rsid w:val="00977426"/>
    <w:rsid w:val="009860EA"/>
    <w:rsid w:val="009961FD"/>
    <w:rsid w:val="009B69F8"/>
    <w:rsid w:val="009C3067"/>
    <w:rsid w:val="009C5EDE"/>
    <w:rsid w:val="009C6F10"/>
    <w:rsid w:val="009F5168"/>
    <w:rsid w:val="009F6A3B"/>
    <w:rsid w:val="00A00C6C"/>
    <w:rsid w:val="00A14098"/>
    <w:rsid w:val="00A2237C"/>
    <w:rsid w:val="00A25CD0"/>
    <w:rsid w:val="00A317A8"/>
    <w:rsid w:val="00A32E3B"/>
    <w:rsid w:val="00A33839"/>
    <w:rsid w:val="00A43AB5"/>
    <w:rsid w:val="00A7680A"/>
    <w:rsid w:val="00A771F6"/>
    <w:rsid w:val="00A834C8"/>
    <w:rsid w:val="00A86285"/>
    <w:rsid w:val="00A86DC3"/>
    <w:rsid w:val="00A96137"/>
    <w:rsid w:val="00A96636"/>
    <w:rsid w:val="00AA32A4"/>
    <w:rsid w:val="00AA5091"/>
    <w:rsid w:val="00AA6F80"/>
    <w:rsid w:val="00AA7051"/>
    <w:rsid w:val="00AB74C8"/>
    <w:rsid w:val="00AC058F"/>
    <w:rsid w:val="00AC2381"/>
    <w:rsid w:val="00AD2DD4"/>
    <w:rsid w:val="00AF62F6"/>
    <w:rsid w:val="00AF63B1"/>
    <w:rsid w:val="00AF737C"/>
    <w:rsid w:val="00B00571"/>
    <w:rsid w:val="00B4450A"/>
    <w:rsid w:val="00B53516"/>
    <w:rsid w:val="00B6327D"/>
    <w:rsid w:val="00B746E3"/>
    <w:rsid w:val="00B77E01"/>
    <w:rsid w:val="00B838B8"/>
    <w:rsid w:val="00B9014F"/>
    <w:rsid w:val="00B92B77"/>
    <w:rsid w:val="00BC2874"/>
    <w:rsid w:val="00BC553B"/>
    <w:rsid w:val="00BC5820"/>
    <w:rsid w:val="00BD1027"/>
    <w:rsid w:val="00BE0391"/>
    <w:rsid w:val="00C00091"/>
    <w:rsid w:val="00C05B88"/>
    <w:rsid w:val="00C06951"/>
    <w:rsid w:val="00C070B0"/>
    <w:rsid w:val="00C128AE"/>
    <w:rsid w:val="00C147FF"/>
    <w:rsid w:val="00C50F2B"/>
    <w:rsid w:val="00C56AB0"/>
    <w:rsid w:val="00C67623"/>
    <w:rsid w:val="00C73BBA"/>
    <w:rsid w:val="00C7779B"/>
    <w:rsid w:val="00C8038D"/>
    <w:rsid w:val="00C81545"/>
    <w:rsid w:val="00C85DCE"/>
    <w:rsid w:val="00C92D61"/>
    <w:rsid w:val="00CA0C16"/>
    <w:rsid w:val="00CB4E0B"/>
    <w:rsid w:val="00CB7BA0"/>
    <w:rsid w:val="00CC5AA1"/>
    <w:rsid w:val="00CC6A7A"/>
    <w:rsid w:val="00CE0D11"/>
    <w:rsid w:val="00D24609"/>
    <w:rsid w:val="00D337B4"/>
    <w:rsid w:val="00D36301"/>
    <w:rsid w:val="00D372A1"/>
    <w:rsid w:val="00D6335D"/>
    <w:rsid w:val="00D63DD4"/>
    <w:rsid w:val="00D83894"/>
    <w:rsid w:val="00D903D3"/>
    <w:rsid w:val="00D918BF"/>
    <w:rsid w:val="00DB4488"/>
    <w:rsid w:val="00DB5082"/>
    <w:rsid w:val="00DC4CE2"/>
    <w:rsid w:val="00DD26A0"/>
    <w:rsid w:val="00DD7E8E"/>
    <w:rsid w:val="00DE70DB"/>
    <w:rsid w:val="00DF4215"/>
    <w:rsid w:val="00DF58BB"/>
    <w:rsid w:val="00E14A9B"/>
    <w:rsid w:val="00E171C5"/>
    <w:rsid w:val="00E172D3"/>
    <w:rsid w:val="00E178DF"/>
    <w:rsid w:val="00E23EA2"/>
    <w:rsid w:val="00E61804"/>
    <w:rsid w:val="00E70961"/>
    <w:rsid w:val="00E80033"/>
    <w:rsid w:val="00E86582"/>
    <w:rsid w:val="00EA676B"/>
    <w:rsid w:val="00EB5C21"/>
    <w:rsid w:val="00EC0B4F"/>
    <w:rsid w:val="00ED6D73"/>
    <w:rsid w:val="00EE62BB"/>
    <w:rsid w:val="00EE752B"/>
    <w:rsid w:val="00EF51B1"/>
    <w:rsid w:val="00F05247"/>
    <w:rsid w:val="00F30A16"/>
    <w:rsid w:val="00F46AB9"/>
    <w:rsid w:val="00F46F34"/>
    <w:rsid w:val="00F50381"/>
    <w:rsid w:val="00F61AEE"/>
    <w:rsid w:val="00F62E53"/>
    <w:rsid w:val="00F65732"/>
    <w:rsid w:val="00F7224C"/>
    <w:rsid w:val="00F84565"/>
    <w:rsid w:val="00F91F02"/>
    <w:rsid w:val="00FA062A"/>
    <w:rsid w:val="00FE4D55"/>
    <w:rsid w:val="00FF611D"/>
    <w:rsid w:val="00FF6D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bbd3"/>
    </o:shapedefaults>
    <o:shapelayout v:ext="edit">
      <o:idmap v:ext="edit" data="2"/>
    </o:shapelayout>
  </w:shapeDefaults>
  <w:decimalSymbol w:val="."/>
  <w:listSeparator w:val=","/>
  <w14:docId w14:val="5C90132E"/>
  <w15:chartTrackingRefBased/>
  <w15:docId w15:val="{EA911452-6A10-4CF2-B650-6A3A0DB3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F34"/>
    <w:pPr>
      <w:keepLines/>
      <w:spacing w:before="240" w:after="240"/>
    </w:pPr>
    <w:rPr>
      <w:rFonts w:ascii="Century Gothic" w:hAnsi="Century Gothic"/>
      <w:sz w:val="20"/>
    </w:rPr>
  </w:style>
  <w:style w:type="paragraph" w:styleId="Heading1">
    <w:name w:val="heading 1"/>
    <w:basedOn w:val="Normal"/>
    <w:next w:val="BodyText"/>
    <w:link w:val="Heading1Char"/>
    <w:uiPriority w:val="9"/>
    <w:qFormat/>
    <w:rsid w:val="00F46F34"/>
    <w:pPr>
      <w:keepNext/>
      <w:spacing w:before="360" w:line="240" w:lineRule="auto"/>
      <w:outlineLvl w:val="0"/>
    </w:pPr>
    <w:rPr>
      <w:rFonts w:eastAsiaTheme="majorEastAsia" w:cstheme="majorBidi"/>
      <w:b/>
      <w:bCs/>
      <w:color w:val="00B482"/>
      <w:sz w:val="40"/>
      <w:szCs w:val="28"/>
    </w:rPr>
  </w:style>
  <w:style w:type="paragraph" w:styleId="Heading2">
    <w:name w:val="heading 2"/>
    <w:basedOn w:val="Heading1"/>
    <w:next w:val="BodyText"/>
    <w:link w:val="Heading2Char"/>
    <w:uiPriority w:val="9"/>
    <w:unhideWhenUsed/>
    <w:rsid w:val="00F46F34"/>
    <w:pPr>
      <w:spacing w:before="320"/>
      <w:outlineLvl w:val="1"/>
    </w:pPr>
    <w:rPr>
      <w:b w:val="0"/>
      <w:bCs w:val="0"/>
      <w:color w:val="008D6F"/>
      <w:sz w:val="36"/>
      <w:szCs w:val="26"/>
    </w:rPr>
  </w:style>
  <w:style w:type="paragraph" w:styleId="Heading3">
    <w:name w:val="heading 3"/>
    <w:basedOn w:val="Heading2"/>
    <w:next w:val="Normal"/>
    <w:link w:val="Heading3Char"/>
    <w:uiPriority w:val="9"/>
    <w:unhideWhenUsed/>
    <w:qFormat/>
    <w:rsid w:val="00F46F34"/>
    <w:pPr>
      <w:outlineLvl w:val="2"/>
    </w:pPr>
    <w:rPr>
      <w:bCs/>
      <w:sz w:val="30"/>
    </w:rPr>
  </w:style>
  <w:style w:type="paragraph" w:styleId="Heading4">
    <w:name w:val="heading 4"/>
    <w:basedOn w:val="Heading3"/>
    <w:next w:val="Normal"/>
    <w:link w:val="Heading4Char"/>
    <w:uiPriority w:val="9"/>
    <w:unhideWhenUsed/>
    <w:qFormat/>
    <w:rsid w:val="00F46F34"/>
    <w:pPr>
      <w:outlineLvl w:val="3"/>
    </w:pPr>
    <w:rPr>
      <w:bCs w:val="0"/>
      <w:iCs/>
      <w:sz w:val="24"/>
    </w:rPr>
  </w:style>
  <w:style w:type="paragraph" w:styleId="Heading5">
    <w:name w:val="heading 5"/>
    <w:basedOn w:val="BodyText"/>
    <w:next w:val="BodyText"/>
    <w:link w:val="Heading5Char"/>
    <w:uiPriority w:val="9"/>
    <w:unhideWhenUsed/>
    <w:qFormat/>
    <w:rsid w:val="00F46F34"/>
    <w:pPr>
      <w:outlineLvl w:val="4"/>
    </w:pPr>
    <w:rPr>
      <w:b/>
    </w:rPr>
  </w:style>
  <w:style w:type="paragraph" w:styleId="Heading6">
    <w:name w:val="heading 6"/>
    <w:basedOn w:val="Normal"/>
    <w:next w:val="Normal"/>
    <w:link w:val="Heading6Char"/>
    <w:uiPriority w:val="9"/>
    <w:semiHidden/>
    <w:unhideWhenUsed/>
    <w:qFormat/>
    <w:rsid w:val="00F46F34"/>
    <w:pPr>
      <w:keepNext/>
      <w:spacing w:before="200" w:after="0"/>
      <w:outlineLvl w:val="5"/>
    </w:pPr>
    <w:rPr>
      <w:rFonts w:eastAsiaTheme="majorEastAsia" w:cstheme="majorBidi"/>
      <w:iCs/>
      <w:color w:val="243F60" w:themeColor="accent1" w:themeShade="7F"/>
    </w:rPr>
  </w:style>
  <w:style w:type="paragraph" w:styleId="Heading7">
    <w:name w:val="heading 7"/>
    <w:basedOn w:val="Normal"/>
    <w:next w:val="Normal"/>
    <w:link w:val="Heading7Char"/>
    <w:uiPriority w:val="9"/>
    <w:semiHidden/>
    <w:unhideWhenUsed/>
    <w:qFormat/>
    <w:rsid w:val="00F46F34"/>
    <w:pPr>
      <w:keepNext/>
      <w:spacing w:before="200" w:after="0"/>
      <w:outlineLvl w:val="6"/>
    </w:pPr>
    <w:rPr>
      <w:rFonts w:eastAsiaTheme="majorEastAsia" w:cstheme="majorBidi"/>
      <w:iCs/>
      <w:color w:val="404040" w:themeColor="text1" w:themeTint="BF"/>
    </w:rPr>
  </w:style>
  <w:style w:type="paragraph" w:styleId="Heading8">
    <w:name w:val="heading 8"/>
    <w:basedOn w:val="Heading7"/>
    <w:next w:val="BodyText"/>
    <w:link w:val="Heading8Char"/>
    <w:uiPriority w:val="9"/>
    <w:semiHidden/>
    <w:unhideWhenUsed/>
    <w:qFormat/>
    <w:rsid w:val="00F46F34"/>
    <w:pPr>
      <w:outlineLvl w:val="7"/>
    </w:pPr>
    <w:rPr>
      <w:szCs w:val="20"/>
    </w:rPr>
  </w:style>
  <w:style w:type="paragraph" w:styleId="Heading9">
    <w:name w:val="heading 9"/>
    <w:basedOn w:val="Normal"/>
    <w:next w:val="Normal"/>
    <w:link w:val="Heading9Char"/>
    <w:uiPriority w:val="9"/>
    <w:semiHidden/>
    <w:unhideWhenUsed/>
    <w:qFormat/>
    <w:rsid w:val="00F46F34"/>
    <w:pPr>
      <w:keepNext/>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F46F34"/>
    <w:rPr>
      <w:rFonts w:cstheme="minorHAnsi"/>
      <w:szCs w:val="20"/>
    </w:rPr>
  </w:style>
  <w:style w:type="character" w:customStyle="1" w:styleId="BodyTextChar">
    <w:name w:val="Body Text Char"/>
    <w:basedOn w:val="DefaultParagraphFont"/>
    <w:link w:val="BodyText"/>
    <w:uiPriority w:val="99"/>
    <w:rsid w:val="00F46F34"/>
    <w:rPr>
      <w:rFonts w:ascii="Century Gothic" w:hAnsi="Century Gothic" w:cstheme="minorHAnsi"/>
      <w:sz w:val="20"/>
      <w:szCs w:val="20"/>
    </w:rPr>
  </w:style>
  <w:style w:type="paragraph" w:customStyle="1" w:styleId="CellBody">
    <w:name w:val="CellBody"/>
    <w:basedOn w:val="Normal"/>
    <w:qFormat/>
    <w:rsid w:val="00F46F34"/>
    <w:pPr>
      <w:spacing w:before="60" w:after="60" w:line="240" w:lineRule="auto"/>
    </w:pPr>
    <w:rPr>
      <w:sz w:val="18"/>
    </w:rPr>
  </w:style>
  <w:style w:type="paragraph" w:customStyle="1" w:styleId="CellHeading">
    <w:name w:val="CellHeading"/>
    <w:basedOn w:val="Normal"/>
    <w:qFormat/>
    <w:rsid w:val="00F46F34"/>
    <w:pPr>
      <w:shd w:val="clear" w:color="auto" w:fill="00B482"/>
      <w:spacing w:before="0" w:after="0" w:line="240" w:lineRule="auto"/>
      <w:ind w:left="28" w:right="28"/>
    </w:pPr>
    <w:rPr>
      <w:b/>
      <w:color w:val="FFFFFF" w:themeColor="background1"/>
    </w:rPr>
  </w:style>
  <w:style w:type="paragraph" w:styleId="Footer">
    <w:name w:val="footer"/>
    <w:basedOn w:val="Normal"/>
    <w:link w:val="FooterChar"/>
    <w:unhideWhenUsed/>
    <w:qFormat/>
    <w:rsid w:val="00F46F34"/>
    <w:pPr>
      <w:pBdr>
        <w:top w:val="single" w:sz="4" w:space="1" w:color="auto"/>
      </w:pBdr>
      <w:tabs>
        <w:tab w:val="left" w:pos="8080"/>
        <w:tab w:val="left" w:pos="8193"/>
        <w:tab w:val="left" w:pos="8222"/>
        <w:tab w:val="left" w:pos="8505"/>
      </w:tabs>
      <w:spacing w:before="30" w:after="0" w:line="240" w:lineRule="auto"/>
      <w:ind w:right="-23"/>
      <w:jc w:val="both"/>
    </w:pPr>
    <w:rPr>
      <w:rFonts w:eastAsia="Verdana" w:cs="Arial"/>
      <w:sz w:val="16"/>
      <w:szCs w:val="16"/>
    </w:rPr>
  </w:style>
  <w:style w:type="character" w:customStyle="1" w:styleId="FooterChar">
    <w:name w:val="Footer Char"/>
    <w:basedOn w:val="DefaultParagraphFont"/>
    <w:link w:val="Footer"/>
    <w:rsid w:val="00F46F34"/>
    <w:rPr>
      <w:rFonts w:ascii="Century Gothic" w:eastAsia="Verdana" w:hAnsi="Century Gothic" w:cs="Arial"/>
      <w:sz w:val="16"/>
      <w:szCs w:val="16"/>
    </w:rPr>
  </w:style>
  <w:style w:type="paragraph" w:styleId="Header">
    <w:name w:val="header"/>
    <w:basedOn w:val="Normal"/>
    <w:link w:val="HeaderChar"/>
    <w:uiPriority w:val="99"/>
    <w:unhideWhenUsed/>
    <w:rsid w:val="00F46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F34"/>
    <w:rPr>
      <w:rFonts w:ascii="Century Gothic" w:hAnsi="Century Gothic"/>
      <w:sz w:val="20"/>
    </w:rPr>
  </w:style>
  <w:style w:type="character" w:customStyle="1" w:styleId="Heading1Char">
    <w:name w:val="Heading 1 Char"/>
    <w:basedOn w:val="DefaultParagraphFont"/>
    <w:link w:val="Heading1"/>
    <w:uiPriority w:val="9"/>
    <w:rsid w:val="00F46F34"/>
    <w:rPr>
      <w:rFonts w:ascii="Century Gothic" w:eastAsiaTheme="majorEastAsia" w:hAnsi="Century Gothic" w:cstheme="majorBidi"/>
      <w:b/>
      <w:bCs/>
      <w:color w:val="00B482"/>
      <w:sz w:val="40"/>
      <w:szCs w:val="28"/>
    </w:rPr>
  </w:style>
  <w:style w:type="character" w:customStyle="1" w:styleId="Heading2Char">
    <w:name w:val="Heading 2 Char"/>
    <w:basedOn w:val="DefaultParagraphFont"/>
    <w:link w:val="Heading2"/>
    <w:uiPriority w:val="9"/>
    <w:rsid w:val="00F46F34"/>
    <w:rPr>
      <w:rFonts w:ascii="Century Gothic" w:eastAsiaTheme="majorEastAsia" w:hAnsi="Century Gothic" w:cstheme="majorBidi"/>
      <w:color w:val="008D6F"/>
      <w:sz w:val="36"/>
      <w:szCs w:val="26"/>
    </w:rPr>
  </w:style>
  <w:style w:type="character" w:customStyle="1" w:styleId="Heading3Char">
    <w:name w:val="Heading 3 Char"/>
    <w:basedOn w:val="DefaultParagraphFont"/>
    <w:link w:val="Heading3"/>
    <w:uiPriority w:val="9"/>
    <w:rsid w:val="00F46F34"/>
    <w:rPr>
      <w:rFonts w:ascii="Century Gothic" w:eastAsiaTheme="majorEastAsia" w:hAnsi="Century Gothic" w:cstheme="majorBidi"/>
      <w:bCs/>
      <w:color w:val="008D6F"/>
      <w:sz w:val="30"/>
      <w:szCs w:val="26"/>
    </w:rPr>
  </w:style>
  <w:style w:type="character" w:customStyle="1" w:styleId="Heading4Char">
    <w:name w:val="Heading 4 Char"/>
    <w:basedOn w:val="DefaultParagraphFont"/>
    <w:link w:val="Heading4"/>
    <w:uiPriority w:val="9"/>
    <w:rsid w:val="00F46F34"/>
    <w:rPr>
      <w:rFonts w:ascii="Century Gothic" w:eastAsiaTheme="majorEastAsia" w:hAnsi="Century Gothic" w:cstheme="majorBidi"/>
      <w:iCs/>
      <w:color w:val="008D6F"/>
      <w:sz w:val="24"/>
      <w:szCs w:val="26"/>
    </w:rPr>
  </w:style>
  <w:style w:type="character" w:customStyle="1" w:styleId="Heading5Char">
    <w:name w:val="Heading 5 Char"/>
    <w:basedOn w:val="DefaultParagraphFont"/>
    <w:link w:val="Heading5"/>
    <w:uiPriority w:val="9"/>
    <w:rsid w:val="00F46F34"/>
    <w:rPr>
      <w:rFonts w:ascii="Century Gothic" w:hAnsi="Century Gothic" w:cstheme="minorHAnsi"/>
      <w:b/>
      <w:sz w:val="20"/>
      <w:szCs w:val="20"/>
    </w:rPr>
  </w:style>
  <w:style w:type="character" w:customStyle="1" w:styleId="Heading6Char">
    <w:name w:val="Heading 6 Char"/>
    <w:basedOn w:val="DefaultParagraphFont"/>
    <w:link w:val="Heading6"/>
    <w:uiPriority w:val="9"/>
    <w:semiHidden/>
    <w:rsid w:val="00F46F34"/>
    <w:rPr>
      <w:rFonts w:ascii="Century Gothic" w:eastAsiaTheme="majorEastAsia" w:hAnsi="Century Gothic" w:cstheme="majorBidi"/>
      <w:iCs/>
      <w:color w:val="243F60" w:themeColor="accent1" w:themeShade="7F"/>
      <w:sz w:val="20"/>
    </w:rPr>
  </w:style>
  <w:style w:type="character" w:customStyle="1" w:styleId="Heading7Char">
    <w:name w:val="Heading 7 Char"/>
    <w:basedOn w:val="DefaultParagraphFont"/>
    <w:link w:val="Heading7"/>
    <w:uiPriority w:val="9"/>
    <w:semiHidden/>
    <w:rsid w:val="00F46F34"/>
    <w:rPr>
      <w:rFonts w:ascii="Century Gothic" w:eastAsiaTheme="majorEastAsia" w:hAnsi="Century Gothic" w:cstheme="majorBidi"/>
      <w:iCs/>
      <w:color w:val="404040" w:themeColor="text1" w:themeTint="BF"/>
      <w:sz w:val="20"/>
    </w:rPr>
  </w:style>
  <w:style w:type="character" w:customStyle="1" w:styleId="Heading8Char">
    <w:name w:val="Heading 8 Char"/>
    <w:basedOn w:val="DefaultParagraphFont"/>
    <w:link w:val="Heading8"/>
    <w:uiPriority w:val="9"/>
    <w:semiHidden/>
    <w:rsid w:val="00F46F34"/>
    <w:rPr>
      <w:rFonts w:ascii="Century Gothic" w:eastAsiaTheme="majorEastAsia" w:hAnsi="Century Gothic" w:cstheme="majorBidi"/>
      <w:iCs/>
      <w:color w:val="404040" w:themeColor="text1" w:themeTint="BF"/>
      <w:sz w:val="20"/>
      <w:szCs w:val="20"/>
    </w:rPr>
  </w:style>
  <w:style w:type="character" w:customStyle="1" w:styleId="Heading9Char">
    <w:name w:val="Heading 9 Char"/>
    <w:basedOn w:val="DefaultParagraphFont"/>
    <w:link w:val="Heading9"/>
    <w:uiPriority w:val="9"/>
    <w:semiHidden/>
    <w:rsid w:val="00F46F34"/>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F46F34"/>
    <w:rPr>
      <w:rFonts w:ascii="Century Gothic" w:hAnsi="Century Gothic"/>
      <w:color w:val="009BBF"/>
      <w:sz w:val="20"/>
      <w:u w:val="single"/>
    </w:rPr>
  </w:style>
  <w:style w:type="paragraph" w:styleId="ListBullet">
    <w:name w:val="List Bullet"/>
    <w:basedOn w:val="paragraph"/>
    <w:uiPriority w:val="99"/>
    <w:unhideWhenUsed/>
    <w:qFormat/>
    <w:rsid w:val="00F46F34"/>
    <w:pPr>
      <w:numPr>
        <w:numId w:val="9"/>
      </w:numPr>
      <w:spacing w:before="120" w:beforeAutospacing="0" w:after="120" w:afterAutospacing="0"/>
      <w:jc w:val="both"/>
      <w:textAlignment w:val="baseline"/>
    </w:pPr>
    <w:rPr>
      <w:rFonts w:ascii="Century Gothic" w:hAnsi="Century Gothic" w:cstheme="minorHAnsi"/>
      <w:sz w:val="20"/>
      <w:szCs w:val="20"/>
    </w:rPr>
  </w:style>
  <w:style w:type="paragraph" w:customStyle="1" w:styleId="ListBulletItalic">
    <w:name w:val="List Bullet Italic"/>
    <w:basedOn w:val="ListBullet"/>
    <w:qFormat/>
    <w:rsid w:val="00F46F34"/>
    <w:pPr>
      <w:numPr>
        <w:numId w:val="12"/>
      </w:numPr>
      <w:spacing w:after="60"/>
    </w:pPr>
    <w:rPr>
      <w:i/>
    </w:rPr>
  </w:style>
  <w:style w:type="paragraph" w:styleId="ListNumber">
    <w:name w:val="List Number"/>
    <w:basedOn w:val="Normal"/>
    <w:uiPriority w:val="99"/>
    <w:unhideWhenUsed/>
    <w:qFormat/>
    <w:rsid w:val="00F46F34"/>
    <w:pPr>
      <w:numPr>
        <w:numId w:val="13"/>
      </w:numPr>
      <w:spacing w:line="240" w:lineRule="auto"/>
    </w:pPr>
  </w:style>
  <w:style w:type="paragraph" w:customStyle="1" w:styleId="NumberedHeading1">
    <w:name w:val="Numbered Heading 1"/>
    <w:basedOn w:val="Heading1"/>
    <w:next w:val="BodyText"/>
    <w:link w:val="NumberedHeading1Char"/>
    <w:qFormat/>
    <w:rsid w:val="00F46F34"/>
    <w:pPr>
      <w:keepLines w:val="0"/>
      <w:numPr>
        <w:numId w:val="14"/>
      </w:numPr>
      <w:spacing w:before="280"/>
    </w:pPr>
    <w:rPr>
      <w:sz w:val="36"/>
      <w:szCs w:val="36"/>
    </w:rPr>
  </w:style>
  <w:style w:type="character" w:customStyle="1" w:styleId="NumberedHeading1Char">
    <w:name w:val="Numbered Heading 1 Char"/>
    <w:basedOn w:val="Heading1Char"/>
    <w:link w:val="NumberedHeading1"/>
    <w:rsid w:val="00F46F34"/>
    <w:rPr>
      <w:rFonts w:ascii="Century Gothic" w:eastAsiaTheme="majorEastAsia" w:hAnsi="Century Gothic" w:cstheme="majorBidi"/>
      <w:b/>
      <w:bCs/>
      <w:color w:val="00B482"/>
      <w:sz w:val="36"/>
      <w:szCs w:val="36"/>
    </w:rPr>
  </w:style>
  <w:style w:type="paragraph" w:customStyle="1" w:styleId="NumberedHeading2">
    <w:name w:val="Numbered Heading 2"/>
    <w:basedOn w:val="NumberedHeading1"/>
    <w:next w:val="BodyText"/>
    <w:link w:val="NumberedHeading2Char"/>
    <w:qFormat/>
    <w:rsid w:val="00F46F34"/>
    <w:pPr>
      <w:numPr>
        <w:ilvl w:val="1"/>
      </w:numPr>
      <w:tabs>
        <w:tab w:val="left" w:pos="567"/>
      </w:tabs>
      <w:spacing w:before="320"/>
    </w:pPr>
    <w:rPr>
      <w:b w:val="0"/>
      <w:color w:val="008D6F"/>
      <w:sz w:val="30"/>
      <w:szCs w:val="24"/>
    </w:rPr>
  </w:style>
  <w:style w:type="character" w:customStyle="1" w:styleId="NumberedHeading2Char">
    <w:name w:val="Numbered Heading 2 Char"/>
    <w:basedOn w:val="BodyTextChar"/>
    <w:link w:val="NumberedHeading2"/>
    <w:rsid w:val="00F46F34"/>
    <w:rPr>
      <w:rFonts w:ascii="Century Gothic" w:eastAsiaTheme="majorEastAsia" w:hAnsi="Century Gothic" w:cstheme="majorBidi"/>
      <w:bCs/>
      <w:color w:val="008D6F"/>
      <w:sz w:val="30"/>
      <w:szCs w:val="24"/>
    </w:rPr>
  </w:style>
  <w:style w:type="paragraph" w:customStyle="1" w:styleId="NumberedHeading3">
    <w:name w:val="Numbered Heading 3"/>
    <w:basedOn w:val="NumberedHeading2"/>
    <w:next w:val="BodyText"/>
    <w:link w:val="NumberedHeading3Char"/>
    <w:qFormat/>
    <w:rsid w:val="00F46F34"/>
    <w:pPr>
      <w:numPr>
        <w:ilvl w:val="2"/>
      </w:numPr>
    </w:pPr>
    <w:rPr>
      <w:sz w:val="24"/>
      <w:szCs w:val="20"/>
    </w:rPr>
  </w:style>
  <w:style w:type="character" w:customStyle="1" w:styleId="NumberedHeading3Char">
    <w:name w:val="Numbered Heading 3 Char"/>
    <w:basedOn w:val="BodyTextChar"/>
    <w:link w:val="NumberedHeading3"/>
    <w:rsid w:val="00F46F34"/>
    <w:rPr>
      <w:rFonts w:ascii="Century Gothic" w:eastAsiaTheme="majorEastAsia" w:hAnsi="Century Gothic" w:cstheme="majorBidi"/>
      <w:bCs/>
      <w:color w:val="008D6F"/>
      <w:sz w:val="24"/>
      <w:szCs w:val="20"/>
    </w:rPr>
  </w:style>
  <w:style w:type="paragraph" w:customStyle="1" w:styleId="NumberedHeading4">
    <w:name w:val="Numbered Heading 4"/>
    <w:basedOn w:val="NumberedHeading3"/>
    <w:next w:val="BodyText"/>
    <w:link w:val="NumberedHeading4Char"/>
    <w:qFormat/>
    <w:rsid w:val="00F46F34"/>
    <w:pPr>
      <w:numPr>
        <w:ilvl w:val="3"/>
      </w:numPr>
      <w:tabs>
        <w:tab w:val="clear" w:pos="360"/>
        <w:tab w:val="left" w:pos="993"/>
      </w:tabs>
    </w:pPr>
  </w:style>
  <w:style w:type="character" w:customStyle="1" w:styleId="NumberedHeading4Char">
    <w:name w:val="Numbered Heading 4 Char"/>
    <w:basedOn w:val="NumberedHeading3Char"/>
    <w:link w:val="NumberedHeading4"/>
    <w:rsid w:val="00F46F34"/>
    <w:rPr>
      <w:rFonts w:ascii="Century Gothic" w:eastAsiaTheme="majorEastAsia" w:hAnsi="Century Gothic" w:cstheme="majorBidi"/>
      <w:bCs/>
      <w:color w:val="008D6F"/>
      <w:sz w:val="24"/>
      <w:szCs w:val="20"/>
    </w:rPr>
  </w:style>
  <w:style w:type="table" w:styleId="TableGrid">
    <w:name w:val="Table Grid"/>
    <w:basedOn w:val="TableNormal"/>
    <w:uiPriority w:val="59"/>
    <w:rsid w:val="00F4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46F34"/>
    <w:pPr>
      <w:spacing w:line="240" w:lineRule="auto"/>
      <w:ind w:left="-680" w:right="3826"/>
      <w:contextualSpacing/>
    </w:pPr>
    <w:rPr>
      <w:rFonts w:eastAsiaTheme="majorEastAsia" w:cstheme="majorBidi"/>
      <w:color w:val="FFFFFF" w:themeColor="background1"/>
      <w:spacing w:val="5"/>
      <w:kern w:val="28"/>
      <w:sz w:val="60"/>
      <w:szCs w:val="72"/>
    </w:rPr>
  </w:style>
  <w:style w:type="character" w:customStyle="1" w:styleId="TitleChar">
    <w:name w:val="Title Char"/>
    <w:basedOn w:val="DefaultParagraphFont"/>
    <w:link w:val="Title"/>
    <w:uiPriority w:val="10"/>
    <w:rsid w:val="00F46F34"/>
    <w:rPr>
      <w:rFonts w:ascii="Century Gothic" w:eastAsiaTheme="majorEastAsia" w:hAnsi="Century Gothic" w:cstheme="majorBidi"/>
      <w:color w:val="FFFFFF" w:themeColor="background1"/>
      <w:spacing w:val="5"/>
      <w:kern w:val="28"/>
      <w:sz w:val="60"/>
      <w:szCs w:val="72"/>
    </w:rPr>
  </w:style>
  <w:style w:type="paragraph" w:styleId="TOC1">
    <w:name w:val="toc 1"/>
    <w:basedOn w:val="Normal"/>
    <w:next w:val="Normal"/>
    <w:autoRedefine/>
    <w:uiPriority w:val="39"/>
    <w:unhideWhenUsed/>
    <w:rsid w:val="00F46F34"/>
    <w:pPr>
      <w:spacing w:after="100"/>
    </w:pPr>
  </w:style>
  <w:style w:type="paragraph" w:styleId="TOC2">
    <w:name w:val="toc 2"/>
    <w:basedOn w:val="Normal"/>
    <w:next w:val="Normal"/>
    <w:uiPriority w:val="39"/>
    <w:unhideWhenUsed/>
    <w:qFormat/>
    <w:rsid w:val="00F46F34"/>
    <w:pPr>
      <w:tabs>
        <w:tab w:val="right" w:leader="dot" w:pos="709"/>
        <w:tab w:val="right" w:leader="dot" w:pos="9781"/>
      </w:tabs>
      <w:spacing w:before="120" w:after="60"/>
      <w:ind w:left="425" w:hanging="227"/>
    </w:pPr>
    <w:rPr>
      <w:rFonts w:eastAsiaTheme="minorEastAsia"/>
      <w:noProof/>
      <w:lang w:eastAsia="en-AU"/>
    </w:rPr>
  </w:style>
  <w:style w:type="paragraph" w:styleId="TOC3">
    <w:name w:val="toc 3"/>
    <w:basedOn w:val="Normal"/>
    <w:next w:val="Normal"/>
    <w:uiPriority w:val="39"/>
    <w:unhideWhenUsed/>
    <w:qFormat/>
    <w:rsid w:val="00F46F34"/>
    <w:pPr>
      <w:tabs>
        <w:tab w:val="left" w:pos="993"/>
        <w:tab w:val="right" w:leader="dot" w:pos="9781"/>
      </w:tabs>
      <w:spacing w:before="120" w:after="60"/>
      <w:ind w:left="567"/>
    </w:pPr>
    <w:rPr>
      <w:rFonts w:eastAsiaTheme="minorEastAsia"/>
      <w:noProof/>
      <w:lang w:eastAsia="en-AU"/>
    </w:rPr>
  </w:style>
  <w:style w:type="paragraph" w:styleId="TOC4">
    <w:name w:val="toc 4"/>
    <w:basedOn w:val="Normal"/>
    <w:next w:val="Normal"/>
    <w:uiPriority w:val="39"/>
    <w:unhideWhenUsed/>
    <w:rsid w:val="00282A06"/>
    <w:pPr>
      <w:tabs>
        <w:tab w:val="left" w:pos="1560"/>
        <w:tab w:val="right" w:leader="dot" w:pos="9746"/>
      </w:tabs>
      <w:spacing w:before="120" w:after="60"/>
      <w:ind w:left="993"/>
    </w:pPr>
    <w:rPr>
      <w:noProof/>
    </w:rPr>
  </w:style>
  <w:style w:type="paragraph" w:styleId="TOCHeading">
    <w:name w:val="TOC Heading"/>
    <w:basedOn w:val="Heading1"/>
    <w:next w:val="Normal"/>
    <w:uiPriority w:val="39"/>
    <w:semiHidden/>
    <w:unhideWhenUsed/>
    <w:qFormat/>
    <w:rsid w:val="00F46F34"/>
    <w:pPr>
      <w:spacing w:before="480" w:after="0" w:line="276" w:lineRule="auto"/>
      <w:outlineLvl w:val="9"/>
    </w:pPr>
    <w:rPr>
      <w:color w:val="365F91" w:themeColor="accent1" w:themeShade="BF"/>
      <w:sz w:val="28"/>
    </w:rPr>
  </w:style>
  <w:style w:type="paragraph" w:customStyle="1" w:styleId="TOCTitle">
    <w:name w:val="TOC_Title"/>
    <w:basedOn w:val="Heading1"/>
    <w:qFormat/>
    <w:rsid w:val="00F46F34"/>
    <w:pPr>
      <w:spacing w:after="360"/>
    </w:pPr>
  </w:style>
  <w:style w:type="paragraph" w:styleId="TOAHeading">
    <w:name w:val="toa heading"/>
    <w:basedOn w:val="Normal"/>
    <w:next w:val="Normal"/>
    <w:uiPriority w:val="99"/>
    <w:semiHidden/>
    <w:unhideWhenUsed/>
    <w:rsid w:val="00F46F34"/>
    <w:pPr>
      <w:spacing w:before="120"/>
    </w:pPr>
    <w:rPr>
      <w:rFonts w:eastAsiaTheme="majorEastAsia" w:cstheme="majorBidi"/>
      <w:b/>
      <w:bCs/>
      <w:sz w:val="24"/>
      <w:szCs w:val="24"/>
    </w:rPr>
  </w:style>
  <w:style w:type="paragraph" w:customStyle="1" w:styleId="BodyTextBold">
    <w:name w:val="Body Text Bold"/>
    <w:basedOn w:val="BodyText"/>
    <w:next w:val="BodyText"/>
    <w:rsid w:val="00F46F34"/>
    <w:pPr>
      <w:keepNext/>
      <w:spacing w:before="360" w:after="120"/>
    </w:pPr>
    <w:rPr>
      <w:b/>
      <w:bCs/>
    </w:rPr>
  </w:style>
  <w:style w:type="paragraph" w:styleId="BodyTextFirstIndent">
    <w:name w:val="Body Text First Indent"/>
    <w:basedOn w:val="BodyText"/>
    <w:link w:val="BodyTextFirstIndentChar"/>
    <w:uiPriority w:val="99"/>
    <w:unhideWhenUsed/>
    <w:rsid w:val="00F46F34"/>
    <w:pPr>
      <w:keepLines w:val="0"/>
      <w:spacing w:after="200"/>
      <w:ind w:firstLine="360"/>
    </w:pPr>
  </w:style>
  <w:style w:type="character" w:customStyle="1" w:styleId="BodyTextFirstIndentChar">
    <w:name w:val="Body Text First Indent Char"/>
    <w:basedOn w:val="BodyTextChar"/>
    <w:link w:val="BodyTextFirstIndent"/>
    <w:uiPriority w:val="99"/>
    <w:rsid w:val="00F46F34"/>
    <w:rPr>
      <w:rFonts w:ascii="Century Gothic" w:hAnsi="Century Gothic" w:cstheme="minorHAnsi"/>
      <w:sz w:val="20"/>
      <w:szCs w:val="20"/>
    </w:rPr>
  </w:style>
  <w:style w:type="paragraph" w:styleId="ListParagraph">
    <w:name w:val="List Paragraph"/>
    <w:basedOn w:val="Normal"/>
    <w:qFormat/>
    <w:rsid w:val="00F46F34"/>
    <w:pPr>
      <w:spacing w:before="120" w:after="160"/>
      <w:ind w:left="340"/>
    </w:pPr>
    <w:rPr>
      <w:rFonts w:eastAsiaTheme="minorEastAsia" w:cstheme="minorHAnsi"/>
      <w:noProof/>
      <w:szCs w:val="20"/>
      <w:lang w:eastAsia="en-AU"/>
    </w:rPr>
  </w:style>
  <w:style w:type="paragraph" w:styleId="Subtitle">
    <w:name w:val="Subtitle"/>
    <w:basedOn w:val="Title"/>
    <w:next w:val="Normal"/>
    <w:link w:val="SubtitleChar"/>
    <w:uiPriority w:val="11"/>
    <w:qFormat/>
    <w:rsid w:val="00F46F34"/>
  </w:style>
  <w:style w:type="character" w:customStyle="1" w:styleId="SubtitleChar">
    <w:name w:val="Subtitle Char"/>
    <w:basedOn w:val="DefaultParagraphFont"/>
    <w:link w:val="Subtitle"/>
    <w:uiPriority w:val="11"/>
    <w:rsid w:val="00F46F34"/>
    <w:rPr>
      <w:rFonts w:ascii="Century Gothic" w:eastAsiaTheme="majorEastAsia" w:hAnsi="Century Gothic" w:cstheme="majorBidi"/>
      <w:color w:val="FFFFFF" w:themeColor="background1"/>
      <w:spacing w:val="5"/>
      <w:kern w:val="28"/>
      <w:sz w:val="60"/>
      <w:szCs w:val="72"/>
    </w:rPr>
  </w:style>
  <w:style w:type="paragraph" w:styleId="Signature">
    <w:name w:val="Signature"/>
    <w:basedOn w:val="Normal"/>
    <w:link w:val="SignatureChar"/>
    <w:uiPriority w:val="1"/>
    <w:unhideWhenUsed/>
    <w:qFormat/>
    <w:rsid w:val="00F46F34"/>
    <w:pPr>
      <w:keepLines w:val="0"/>
      <w:spacing w:before="720" w:after="0" w:line="240" w:lineRule="auto"/>
    </w:pPr>
    <w:rPr>
      <w:color w:val="000000" w:themeColor="text1"/>
      <w:sz w:val="22"/>
    </w:rPr>
  </w:style>
  <w:style w:type="character" w:customStyle="1" w:styleId="SignatureChar">
    <w:name w:val="Signature Char"/>
    <w:basedOn w:val="DefaultParagraphFont"/>
    <w:link w:val="Signature"/>
    <w:uiPriority w:val="1"/>
    <w:rsid w:val="00F46F34"/>
    <w:rPr>
      <w:rFonts w:ascii="Century Gothic" w:hAnsi="Century Gothic"/>
      <w:color w:val="000000" w:themeColor="text1"/>
    </w:rPr>
  </w:style>
  <w:style w:type="paragraph" w:styleId="Salutation">
    <w:name w:val="Salutation"/>
    <w:basedOn w:val="Normal"/>
    <w:next w:val="Normal"/>
    <w:link w:val="SalutationChar"/>
    <w:uiPriority w:val="1"/>
    <w:unhideWhenUsed/>
    <w:qFormat/>
    <w:rsid w:val="00F46F34"/>
    <w:pPr>
      <w:keepLines w:val="0"/>
      <w:spacing w:before="480"/>
    </w:pPr>
    <w:rPr>
      <w:color w:val="000000" w:themeColor="text1"/>
      <w:sz w:val="22"/>
    </w:rPr>
  </w:style>
  <w:style w:type="character" w:customStyle="1" w:styleId="SalutationChar">
    <w:name w:val="Salutation Char"/>
    <w:basedOn w:val="DefaultParagraphFont"/>
    <w:link w:val="Salutation"/>
    <w:uiPriority w:val="1"/>
    <w:rsid w:val="00F46F34"/>
    <w:rPr>
      <w:rFonts w:ascii="Century Gothic" w:hAnsi="Century Gothic"/>
      <w:color w:val="000000" w:themeColor="text1"/>
    </w:rPr>
  </w:style>
  <w:style w:type="paragraph" w:customStyle="1" w:styleId="Recipient">
    <w:name w:val="Recipient"/>
    <w:basedOn w:val="Normal"/>
    <w:uiPriority w:val="1"/>
    <w:qFormat/>
    <w:rsid w:val="00F46F34"/>
    <w:pPr>
      <w:keepLines w:val="0"/>
      <w:spacing w:after="0" w:line="240" w:lineRule="auto"/>
    </w:pPr>
    <w:rPr>
      <w:rFonts w:eastAsiaTheme="minorEastAsia"/>
      <w:szCs w:val="20"/>
      <w:lang w:val="en-US"/>
    </w:rPr>
  </w:style>
  <w:style w:type="paragraph" w:styleId="Date">
    <w:name w:val="Date"/>
    <w:basedOn w:val="Normal"/>
    <w:next w:val="Normal"/>
    <w:link w:val="DateChar"/>
    <w:uiPriority w:val="1"/>
    <w:rsid w:val="00F46F34"/>
    <w:pPr>
      <w:keepLines w:val="0"/>
      <w:spacing w:before="720"/>
    </w:pPr>
    <w:rPr>
      <w:sz w:val="22"/>
    </w:rPr>
  </w:style>
  <w:style w:type="character" w:customStyle="1" w:styleId="DateChar">
    <w:name w:val="Date Char"/>
    <w:basedOn w:val="DefaultParagraphFont"/>
    <w:link w:val="Date"/>
    <w:uiPriority w:val="1"/>
    <w:rsid w:val="00F46F34"/>
    <w:rPr>
      <w:rFonts w:ascii="Century Gothic" w:hAnsi="Century Gothic"/>
    </w:rPr>
  </w:style>
  <w:style w:type="paragraph" w:customStyle="1" w:styleId="Subject">
    <w:name w:val="Subject"/>
    <w:basedOn w:val="Normal"/>
    <w:qFormat/>
    <w:rsid w:val="00F46F34"/>
    <w:pPr>
      <w:keepLines w:val="0"/>
      <w:spacing w:before="480"/>
      <w:ind w:left="567"/>
      <w:contextualSpacing/>
    </w:pPr>
    <w:rPr>
      <w:rFonts w:eastAsiaTheme="minorEastAsia"/>
      <w:b/>
      <w:color w:val="000000" w:themeColor="text1"/>
      <w:szCs w:val="20"/>
      <w:lang w:val="en-US"/>
    </w:rPr>
  </w:style>
  <w:style w:type="paragraph" w:customStyle="1" w:styleId="PositionTitle">
    <w:name w:val="Position Title"/>
    <w:basedOn w:val="Normal"/>
    <w:qFormat/>
    <w:rsid w:val="00F46F34"/>
    <w:pPr>
      <w:keepLines w:val="0"/>
      <w:spacing w:after="0"/>
      <w:ind w:left="567"/>
      <w:jc w:val="both"/>
    </w:pPr>
    <w:rPr>
      <w:rFonts w:eastAsiaTheme="minorEastAsia"/>
      <w:b/>
      <w:color w:val="000000" w:themeColor="text1"/>
      <w:szCs w:val="20"/>
      <w:lang w:val="en-US"/>
    </w:rPr>
  </w:style>
  <w:style w:type="paragraph" w:customStyle="1" w:styleId="SendersName">
    <w:name w:val="Senders Name"/>
    <w:basedOn w:val="Normal"/>
    <w:next w:val="PositionTitle"/>
    <w:qFormat/>
    <w:rsid w:val="00F46F34"/>
    <w:pPr>
      <w:keepLines w:val="0"/>
      <w:spacing w:after="0"/>
      <w:ind w:left="567"/>
      <w:jc w:val="both"/>
    </w:pPr>
    <w:rPr>
      <w:rFonts w:eastAsiaTheme="minorEastAsia"/>
      <w:color w:val="000000" w:themeColor="text1"/>
      <w:szCs w:val="20"/>
      <w:lang w:val="en-US"/>
    </w:rPr>
  </w:style>
  <w:style w:type="paragraph" w:customStyle="1" w:styleId="ContactDetails">
    <w:name w:val="Contact Details"/>
    <w:basedOn w:val="Normal"/>
    <w:uiPriority w:val="1"/>
    <w:qFormat/>
    <w:rsid w:val="00F46F34"/>
    <w:pPr>
      <w:keepLines w:val="0"/>
      <w:spacing w:before="80" w:after="80"/>
    </w:pPr>
    <w:rPr>
      <w:rFonts w:eastAsiaTheme="minorEastAsia"/>
      <w:szCs w:val="14"/>
      <w:lang w:val="en-US"/>
    </w:rPr>
  </w:style>
  <w:style w:type="paragraph" w:customStyle="1" w:styleId="FirstPageFooter">
    <w:name w:val="First Page Footer"/>
    <w:basedOn w:val="Footer"/>
    <w:qFormat/>
    <w:rsid w:val="00F46F34"/>
    <w:pPr>
      <w:pBdr>
        <w:top w:val="none" w:sz="0" w:space="0" w:color="auto"/>
      </w:pBdr>
      <w:tabs>
        <w:tab w:val="left" w:pos="8789"/>
        <w:tab w:val="left" w:pos="8845"/>
        <w:tab w:val="left" w:pos="8931"/>
      </w:tabs>
      <w:ind w:right="-164"/>
      <w:contextualSpacing/>
      <w:jc w:val="right"/>
    </w:pPr>
    <w:rPr>
      <w:color w:val="000000" w:themeColor="text1"/>
      <w:spacing w:val="-2"/>
    </w:rPr>
  </w:style>
  <w:style w:type="paragraph" w:customStyle="1" w:styleId="MinutesHeading">
    <w:name w:val="Minutes Heading"/>
    <w:basedOn w:val="Normal"/>
    <w:next w:val="Normal"/>
    <w:qFormat/>
    <w:rsid w:val="00F46F34"/>
    <w:pPr>
      <w:keepLines w:val="0"/>
      <w:spacing w:after="480" w:line="240" w:lineRule="auto"/>
    </w:pPr>
    <w:rPr>
      <w:rFonts w:eastAsia="Times New Roman" w:cs="Times New Roman"/>
      <w:b/>
      <w:color w:val="00B482"/>
      <w:sz w:val="32"/>
      <w:szCs w:val="24"/>
    </w:rPr>
  </w:style>
  <w:style w:type="paragraph" w:customStyle="1" w:styleId="CellBodyBold">
    <w:name w:val="CellBody Bold"/>
    <w:basedOn w:val="CellBody"/>
    <w:next w:val="CellBody"/>
    <w:qFormat/>
    <w:rsid w:val="00F46F34"/>
    <w:pPr>
      <w:keepLines w:val="0"/>
      <w:contextualSpacing/>
    </w:pPr>
    <w:rPr>
      <w:rFonts w:eastAsia="Times New Roman" w:cs="Times New Roman"/>
      <w:b/>
      <w:bCs/>
      <w:szCs w:val="24"/>
    </w:rPr>
  </w:style>
  <w:style w:type="paragraph" w:styleId="EnvelopeAddress">
    <w:name w:val="envelope address"/>
    <w:basedOn w:val="Normal"/>
    <w:uiPriority w:val="99"/>
    <w:semiHidden/>
    <w:unhideWhenUsed/>
    <w:rsid w:val="00F46F34"/>
    <w:pPr>
      <w:keepLines w:val="0"/>
      <w:framePr w:w="7920" w:h="1980" w:hRule="exact" w:hSpace="180" w:wrap="auto" w:hAnchor="page" w:xAlign="center" w:yAlign="bottom"/>
      <w:spacing w:after="0" w:line="240" w:lineRule="auto"/>
      <w:ind w:left="2880"/>
    </w:pPr>
    <w:rPr>
      <w:rFonts w:eastAsiaTheme="majorEastAsia" w:cstheme="majorBidi"/>
      <w:sz w:val="24"/>
      <w:szCs w:val="24"/>
    </w:rPr>
  </w:style>
  <w:style w:type="paragraph" w:customStyle="1" w:styleId="CellBodyPD">
    <w:name w:val="CellBody PD"/>
    <w:basedOn w:val="CellBody"/>
    <w:rsid w:val="00F46F34"/>
    <w:rPr>
      <w:rFonts w:eastAsia="Calibri" w:cs="Times New Roman"/>
      <w:sz w:val="20"/>
    </w:rPr>
  </w:style>
  <w:style w:type="paragraph" w:customStyle="1" w:styleId="ListNumberBold">
    <w:name w:val="List Number Bold"/>
    <w:basedOn w:val="ListNumber"/>
    <w:next w:val="ListBullet"/>
    <w:rsid w:val="00F46F34"/>
    <w:pPr>
      <w:tabs>
        <w:tab w:val="clear" w:pos="360"/>
      </w:tabs>
      <w:ind w:left="0" w:firstLine="0"/>
    </w:pPr>
    <w:rPr>
      <w:rFonts w:eastAsia="Calibri" w:cs="Times New Roman"/>
      <w:b/>
      <w:bCs/>
    </w:rPr>
  </w:style>
  <w:style w:type="paragraph" w:styleId="ListBullet2">
    <w:name w:val="List Bullet 2"/>
    <w:basedOn w:val="Normal"/>
    <w:uiPriority w:val="99"/>
    <w:unhideWhenUsed/>
    <w:qFormat/>
    <w:rsid w:val="00F46F34"/>
    <w:pPr>
      <w:numPr>
        <w:numId w:val="10"/>
      </w:numPr>
      <w:spacing w:before="120" w:after="120" w:line="240" w:lineRule="auto"/>
    </w:pPr>
  </w:style>
  <w:style w:type="paragraph" w:customStyle="1" w:styleId="Articlelist1">
    <w:name w:val="Article list 1"/>
    <w:basedOn w:val="ListParagraph"/>
    <w:link w:val="Articlelist1Char"/>
    <w:qFormat/>
    <w:rsid w:val="00F46F34"/>
    <w:pPr>
      <w:numPr>
        <w:numId w:val="7"/>
      </w:numPr>
      <w:spacing w:after="120"/>
    </w:pPr>
  </w:style>
  <w:style w:type="character" w:customStyle="1" w:styleId="Articlelist1Char">
    <w:name w:val="Article list 1 Char"/>
    <w:basedOn w:val="DefaultParagraphFont"/>
    <w:link w:val="Articlelist1"/>
    <w:rsid w:val="00F46F34"/>
    <w:rPr>
      <w:rFonts w:ascii="Century Gothic" w:eastAsiaTheme="minorEastAsia" w:hAnsi="Century Gothic" w:cstheme="minorHAnsi"/>
      <w:noProof/>
      <w:sz w:val="20"/>
      <w:szCs w:val="20"/>
      <w:lang w:eastAsia="en-AU"/>
    </w:rPr>
  </w:style>
  <w:style w:type="paragraph" w:customStyle="1" w:styleId="Articlelist2">
    <w:name w:val="Article list 2"/>
    <w:basedOn w:val="ListParagraph"/>
    <w:link w:val="Articlelist2Char"/>
    <w:qFormat/>
    <w:rsid w:val="00F46F34"/>
    <w:pPr>
      <w:numPr>
        <w:ilvl w:val="1"/>
        <w:numId w:val="7"/>
      </w:numPr>
      <w:spacing w:after="120"/>
    </w:pPr>
  </w:style>
  <w:style w:type="character" w:customStyle="1" w:styleId="Articlelist2Char">
    <w:name w:val="Article list 2 Char"/>
    <w:basedOn w:val="DefaultParagraphFont"/>
    <w:link w:val="Articlelist2"/>
    <w:rsid w:val="00F46F34"/>
    <w:rPr>
      <w:rFonts w:ascii="Century Gothic" w:eastAsiaTheme="minorEastAsia" w:hAnsi="Century Gothic" w:cstheme="minorHAnsi"/>
      <w:noProof/>
      <w:sz w:val="20"/>
      <w:szCs w:val="20"/>
      <w:lang w:eastAsia="en-AU"/>
    </w:rPr>
  </w:style>
  <w:style w:type="paragraph" w:customStyle="1" w:styleId="Articlelist3">
    <w:name w:val="Article list 3"/>
    <w:basedOn w:val="ListParagraph"/>
    <w:link w:val="Articlelist3Char"/>
    <w:qFormat/>
    <w:rsid w:val="00F46F34"/>
    <w:pPr>
      <w:numPr>
        <w:ilvl w:val="2"/>
        <w:numId w:val="7"/>
      </w:numPr>
      <w:spacing w:after="120"/>
    </w:pPr>
  </w:style>
  <w:style w:type="character" w:customStyle="1" w:styleId="Articlelist3Char">
    <w:name w:val="Article list 3 Char"/>
    <w:basedOn w:val="DefaultParagraphFont"/>
    <w:link w:val="Articlelist3"/>
    <w:rsid w:val="00F46F34"/>
    <w:rPr>
      <w:rFonts w:ascii="Century Gothic" w:eastAsiaTheme="minorEastAsia" w:hAnsi="Century Gothic" w:cstheme="minorHAnsi"/>
      <w:noProof/>
      <w:sz w:val="20"/>
      <w:szCs w:val="20"/>
      <w:lang w:eastAsia="en-AU"/>
    </w:rPr>
  </w:style>
  <w:style w:type="paragraph" w:customStyle="1" w:styleId="Articlelist4">
    <w:name w:val="Article list 4"/>
    <w:basedOn w:val="ListParagraph"/>
    <w:link w:val="Articlelist4Char"/>
    <w:qFormat/>
    <w:rsid w:val="00F46F34"/>
    <w:pPr>
      <w:spacing w:after="120"/>
      <w:ind w:left="0"/>
    </w:pPr>
  </w:style>
  <w:style w:type="character" w:customStyle="1" w:styleId="Articlelist4Char">
    <w:name w:val="Article list 4 Char"/>
    <w:basedOn w:val="DefaultParagraphFont"/>
    <w:link w:val="Articlelist4"/>
    <w:rsid w:val="00F46F34"/>
    <w:rPr>
      <w:rFonts w:ascii="Century Gothic" w:eastAsiaTheme="minorEastAsia" w:hAnsi="Century Gothic" w:cstheme="minorHAnsi"/>
      <w:noProof/>
      <w:sz w:val="20"/>
      <w:szCs w:val="20"/>
      <w:lang w:eastAsia="en-AU"/>
    </w:rPr>
  </w:style>
  <w:style w:type="paragraph" w:customStyle="1" w:styleId="FooterFirstPage">
    <w:name w:val="Footer First Page"/>
    <w:basedOn w:val="Footer"/>
    <w:qFormat/>
    <w:rsid w:val="00F46F34"/>
    <w:rPr>
      <w:spacing w:val="-2"/>
    </w:rPr>
  </w:style>
  <w:style w:type="paragraph" w:customStyle="1" w:styleId="BodyTextNoSpace">
    <w:name w:val="Body Text NoSpace"/>
    <w:basedOn w:val="Normal"/>
    <w:qFormat/>
    <w:rsid w:val="00F46F34"/>
    <w:pPr>
      <w:spacing w:after="0" w:line="240" w:lineRule="auto"/>
      <w:contextualSpacing/>
    </w:pPr>
  </w:style>
  <w:style w:type="paragraph" w:customStyle="1" w:styleId="CellBodyList">
    <w:name w:val="CellBody List"/>
    <w:basedOn w:val="CellBody"/>
    <w:qFormat/>
    <w:rsid w:val="00F46F34"/>
    <w:pPr>
      <w:numPr>
        <w:numId w:val="8"/>
      </w:numPr>
    </w:pPr>
  </w:style>
  <w:style w:type="paragraph" w:customStyle="1" w:styleId="BodyTextItalic">
    <w:name w:val="Body Text Italic"/>
    <w:basedOn w:val="BodyText"/>
    <w:rsid w:val="00F46F34"/>
    <w:rPr>
      <w:i/>
      <w:iCs/>
    </w:rPr>
  </w:style>
  <w:style w:type="character" w:styleId="CommentReference">
    <w:name w:val="annotation reference"/>
    <w:basedOn w:val="DefaultParagraphFont"/>
    <w:uiPriority w:val="99"/>
    <w:semiHidden/>
    <w:unhideWhenUsed/>
    <w:rsid w:val="00F46F34"/>
    <w:rPr>
      <w:sz w:val="16"/>
      <w:szCs w:val="16"/>
    </w:rPr>
  </w:style>
  <w:style w:type="paragraph" w:styleId="CommentText">
    <w:name w:val="annotation text"/>
    <w:basedOn w:val="Normal"/>
    <w:link w:val="CommentTextChar"/>
    <w:uiPriority w:val="99"/>
    <w:semiHidden/>
    <w:unhideWhenUsed/>
    <w:rsid w:val="00F46F34"/>
    <w:pPr>
      <w:spacing w:line="240" w:lineRule="auto"/>
    </w:pPr>
    <w:rPr>
      <w:szCs w:val="20"/>
    </w:rPr>
  </w:style>
  <w:style w:type="character" w:customStyle="1" w:styleId="CommentTextChar">
    <w:name w:val="Comment Text Char"/>
    <w:basedOn w:val="DefaultParagraphFont"/>
    <w:link w:val="CommentText"/>
    <w:uiPriority w:val="99"/>
    <w:semiHidden/>
    <w:rsid w:val="00F46F34"/>
    <w:rPr>
      <w:rFonts w:ascii="Century Gothic" w:hAnsi="Century Gothic"/>
      <w:sz w:val="20"/>
      <w:szCs w:val="20"/>
    </w:rPr>
  </w:style>
  <w:style w:type="paragraph" w:customStyle="1" w:styleId="ImageCentered">
    <w:name w:val="ImageCentered"/>
    <w:basedOn w:val="BodyText"/>
    <w:qFormat/>
    <w:rsid w:val="00F46F34"/>
    <w:pPr>
      <w:jc w:val="center"/>
    </w:pPr>
    <w:rPr>
      <w:noProof/>
      <w:lang w:eastAsia="en-AU"/>
    </w:rPr>
  </w:style>
  <w:style w:type="paragraph" w:styleId="BalloonText">
    <w:name w:val="Balloon Text"/>
    <w:basedOn w:val="Normal"/>
    <w:link w:val="BalloonTextChar"/>
    <w:uiPriority w:val="99"/>
    <w:semiHidden/>
    <w:unhideWhenUsed/>
    <w:rsid w:val="00F46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F3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46F34"/>
    <w:rPr>
      <w:b/>
      <w:bCs/>
    </w:rPr>
  </w:style>
  <w:style w:type="character" w:customStyle="1" w:styleId="CommentSubjectChar">
    <w:name w:val="Comment Subject Char"/>
    <w:basedOn w:val="CommentTextChar"/>
    <w:link w:val="CommentSubject"/>
    <w:uiPriority w:val="99"/>
    <w:semiHidden/>
    <w:rsid w:val="00F46F34"/>
    <w:rPr>
      <w:rFonts w:ascii="Century Gothic" w:hAnsi="Century Gothic"/>
      <w:b/>
      <w:bCs/>
      <w:sz w:val="20"/>
      <w:szCs w:val="20"/>
    </w:rPr>
  </w:style>
  <w:style w:type="paragraph" w:styleId="Revision">
    <w:name w:val="Revision"/>
    <w:hidden/>
    <w:uiPriority w:val="99"/>
    <w:semiHidden/>
    <w:rsid w:val="00EE62BB"/>
    <w:pPr>
      <w:spacing w:after="0" w:line="240" w:lineRule="auto"/>
    </w:pPr>
    <w:rPr>
      <w:rFonts w:ascii="Arial" w:hAnsi="Arial"/>
      <w:sz w:val="20"/>
    </w:rPr>
  </w:style>
  <w:style w:type="character" w:styleId="PlaceholderText">
    <w:name w:val="Placeholder Text"/>
    <w:basedOn w:val="DefaultParagraphFont"/>
    <w:uiPriority w:val="99"/>
    <w:semiHidden/>
    <w:rsid w:val="00F46F34"/>
    <w:rPr>
      <w:rFonts w:ascii="Century Gothic" w:hAnsi="Century Gothic"/>
      <w:color w:val="FF0000"/>
      <w:sz w:val="20"/>
    </w:rPr>
  </w:style>
  <w:style w:type="paragraph" w:customStyle="1" w:styleId="LibraryHeading">
    <w:name w:val="Library Heading"/>
    <w:basedOn w:val="Title"/>
    <w:qFormat/>
    <w:rsid w:val="00F46F34"/>
  </w:style>
  <w:style w:type="paragraph" w:customStyle="1" w:styleId="StyleTitleRight819cm">
    <w:name w:val="Style Title + Right:  8.19 cm"/>
    <w:basedOn w:val="Title"/>
    <w:rsid w:val="00F46F34"/>
    <w:pPr>
      <w:ind w:right="4644"/>
    </w:pPr>
    <w:rPr>
      <w:rFonts w:eastAsia="Times New Roman" w:cs="Times New Roman"/>
      <w:szCs w:val="20"/>
    </w:rPr>
  </w:style>
  <w:style w:type="paragraph" w:styleId="NormalWeb">
    <w:name w:val="Normal (Web)"/>
    <w:basedOn w:val="Normal"/>
    <w:uiPriority w:val="99"/>
    <w:semiHidden/>
    <w:unhideWhenUsed/>
    <w:rsid w:val="00F46F34"/>
    <w:pPr>
      <w:spacing w:before="0" w:after="0" w:line="240" w:lineRule="auto"/>
    </w:pPr>
    <w:rPr>
      <w:rFonts w:ascii="Calibri" w:hAnsi="Calibri" w:cs="Times New Roman"/>
      <w:lang w:eastAsia="en-AU"/>
    </w:rPr>
  </w:style>
  <w:style w:type="paragraph" w:customStyle="1" w:styleId="paragraph">
    <w:name w:val="paragraph"/>
    <w:basedOn w:val="Normal"/>
    <w:rsid w:val="00F46F3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46F34"/>
  </w:style>
  <w:style w:type="character" w:customStyle="1" w:styleId="eop">
    <w:name w:val="eop"/>
    <w:basedOn w:val="DefaultParagraphFont"/>
    <w:rsid w:val="00F46F34"/>
  </w:style>
  <w:style w:type="paragraph" w:customStyle="1" w:styleId="Default">
    <w:name w:val="Default"/>
    <w:rsid w:val="00F46F34"/>
    <w:pPr>
      <w:autoSpaceDE w:val="0"/>
      <w:autoSpaceDN w:val="0"/>
      <w:adjustRightInd w:val="0"/>
      <w:spacing w:after="0" w:line="240" w:lineRule="auto"/>
    </w:pPr>
    <w:rPr>
      <w:rFonts w:ascii="ITC Stone Sans Std Medium" w:hAnsi="ITC Stone Sans Std Medium" w:cs="ITC Stone Sans Std Medium"/>
      <w:color w:val="000000"/>
      <w:sz w:val="24"/>
      <w:szCs w:val="24"/>
    </w:rPr>
  </w:style>
  <w:style w:type="paragraph" w:customStyle="1" w:styleId="ListBulletBold">
    <w:name w:val="List Bullet Bold"/>
    <w:basedOn w:val="ListBullet"/>
    <w:qFormat/>
    <w:rsid w:val="001A1469"/>
    <w:pPr>
      <w:numPr>
        <w:numId w:val="11"/>
      </w:numPr>
      <w:ind w:left="357" w:hanging="357"/>
    </w:pPr>
    <w:rPr>
      <w:b/>
    </w:rPr>
  </w:style>
  <w:style w:type="character" w:styleId="Strong">
    <w:name w:val="Strong"/>
    <w:basedOn w:val="DefaultParagraphFont"/>
    <w:uiPriority w:val="22"/>
    <w:qFormat/>
    <w:rsid w:val="00F46F34"/>
    <w:rPr>
      <w:b/>
      <w:bCs/>
    </w:rPr>
  </w:style>
  <w:style w:type="character" w:styleId="UnresolvedMention">
    <w:name w:val="Unresolved Mention"/>
    <w:basedOn w:val="DefaultParagraphFont"/>
    <w:uiPriority w:val="99"/>
    <w:semiHidden/>
    <w:unhideWhenUsed/>
    <w:rsid w:val="00F46F34"/>
    <w:rPr>
      <w:color w:val="605E5C"/>
      <w:shd w:val="clear" w:color="auto" w:fill="E1DFDD"/>
    </w:rPr>
  </w:style>
  <w:style w:type="character" w:styleId="FollowedHyperlink">
    <w:name w:val="FollowedHyperlink"/>
    <w:basedOn w:val="DefaultParagraphFont"/>
    <w:uiPriority w:val="99"/>
    <w:semiHidden/>
    <w:unhideWhenUsed/>
    <w:rsid w:val="00F46F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5.emf"/><Relationship Id="rId39" Type="http://schemas.openxmlformats.org/officeDocument/2006/relationships/hyperlink" Target="https://www.catholiccaredbb.org.au/wp-content/uploads/Medication-Policy.pdf" TargetMode="External"/><Relationship Id="rId3" Type="http://schemas.openxmlformats.org/officeDocument/2006/relationships/customXml" Target="../customXml/item3.xml"/><Relationship Id="rId21" Type="http://schemas.openxmlformats.org/officeDocument/2006/relationships/hyperlink" Target="https://www.catholiccaredbb.org.au/" TargetMode="External"/><Relationship Id="rId34" Type="http://schemas.openxmlformats.org/officeDocument/2006/relationships/hyperlink" Target="https://aus01.safelinks.protection.outlook.com/?url=https%3A%2F%2Feducation.nsw.gov.au%2Fearly-childhood-education%2Fcoronavirus%2Fadvice-for-services-and-providers%23Face3&amp;data=04%7C01%7C%7Cc5bbfc9cdce041ddc34c08d983aefe77%7C43c01865a0914ea9adee6ba5e69e291f%7C0%7C0%7C637685609892727189%7CUnknown%7CTWFpbGZsb3d8eyJWIjoiMC4wLjAwMDAiLCJQIjoiV2luMzIiLCJBTiI6Ik1haWwiLCJXVCI6Mn0%3D%7C1000&amp;sdata=2I1k0MfG2QhduKJ9gTijYzngtWji9%2F1ewVY1c7fmn18%3D&amp;reserved=0" TargetMode="External"/><Relationship Id="rId42" Type="http://schemas.openxmlformats.org/officeDocument/2006/relationships/image" Target="media/image6.jp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s://aus01.safelinks.protection.outlook.com/?url=https%3A%2F%2Feducation.nsw.gov.au%2Fearly-childhood-education%2Fcoronavirus%2Fadvice-for-services-and-providers%23Social22&amp;data=04%7C01%7C%7Cc5bbfc9cdce041ddc34c08d983aefe77%7C43c01865a0914ea9adee6ba5e69e291f%7C0%7C0%7C637685609892727189%7CUnknown%7CTWFpbGZsb3d8eyJWIjoiMC4wLjAwMDAiLCJQIjoiV2luMzIiLCJBTiI6Ik1haWwiLCJXVCI6Mn0%3D%7C1000&amp;sdata=IacoCgjK%2FZoFdDlKAjPHViVcjMV9BoSbaOrM6CAIEHk%3D&amp;reserved=0" TargetMode="External"/><Relationship Id="rId38" Type="http://schemas.openxmlformats.org/officeDocument/2006/relationships/hyperlink" Target="https://www.catholiccaredbb.org.au/wp-content/uploads/Incident-Injury-Trauma-and-Illness-Policy.pdf"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yperlink" Target="https://www.catholiccaredbb.org.au/wp-content/uploads/Fee-Policy.pdf" TargetMode="External"/><Relationship Id="rId41" Type="http://schemas.openxmlformats.org/officeDocument/2006/relationships/hyperlink" Target="https://www.catholiccaredbb.org.au/wp-content/uploads/Nutrition-and-Foo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cecqa.gov.au/sites/default/files/2018-02/educators_my_time_our_place.pdf" TargetMode="External"/><Relationship Id="rId32" Type="http://schemas.openxmlformats.org/officeDocument/2006/relationships/hyperlink" Target="https://www.catholiccaredbb.org.au/wp-content/uploads/Managing-Asthma-and-Other-Medical-Conditions.pdf" TargetMode="External"/><Relationship Id="rId37" Type="http://schemas.openxmlformats.org/officeDocument/2006/relationships/hyperlink" Target="https://www.catholiccaredbb.org.au/wp-content/uploads/Immunisation-Policy.pdf" TargetMode="External"/><Relationship Id="rId40" Type="http://schemas.openxmlformats.org/officeDocument/2006/relationships/hyperlink" Target="https://www.catholiccaredbb.org.au/wp-content/uploads/Managing-Asthma-and-Other-Medical-Conditions.pdf"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cecqa.gov.au/sites/default/files/2018-02/belonging_being_and_becoming_the_early_years_learning_framework_for_australia.pdf" TargetMode="External"/><Relationship Id="rId28" Type="http://schemas.openxmlformats.org/officeDocument/2006/relationships/hyperlink" Target="https://www.catholiccaredbb.org.au/wp-content/uploads/Fee-Policy.pdf" TargetMode="External"/><Relationship Id="rId36" Type="http://schemas.openxmlformats.org/officeDocument/2006/relationships/hyperlink" Target="https://www.health.gov.au/health-topics/immunisation/immunisation-throughout-life/national-immunisation-program-schedul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0.png"/><Relationship Id="rId31" Type="http://schemas.openxmlformats.org/officeDocument/2006/relationships/hyperlink" Target="https://www.catholiccaredbb.org.au/wp-content/uploads/Medication-Management-Policy.pdf" TargetMode="External"/><Relationship Id="rId44" Type="http://schemas.openxmlformats.org/officeDocument/2006/relationships/hyperlink" Target="https://www.catholiccaredbb.org.au/wp-content/uploads/Sun-Protec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cecqa.gov.au" TargetMode="External"/><Relationship Id="rId27" Type="http://schemas.openxmlformats.org/officeDocument/2006/relationships/hyperlink" Target="https://www.catholiccaredbb.org.au/wp-content/uploads/Childrens-Arrival-and-Departure.pdf" TargetMode="External"/><Relationship Id="rId30" Type="http://schemas.openxmlformats.org/officeDocument/2006/relationships/hyperlink" Target="https://www.catholiccaredbb.org.au/wp-content/uploads/Child-Care-Subsidy-and-Enrolment-Policy.pdf" TargetMode="External"/><Relationship Id="rId35" Type="http://schemas.openxmlformats.org/officeDocument/2006/relationships/hyperlink" Target="https://www.catholiccaredbb.org.au/wp-content/uploads/Illness-and-Infectious-Diseases-Policy.pdf" TargetMode="External"/><Relationship Id="rId43" Type="http://schemas.openxmlformats.org/officeDocument/2006/relationships/hyperlink" Target="https://www.catholiccaredbb.org.au/wp-content/uploads/Nutrition-and-Food.pdf" TargetMode="External"/><Relationship Id="rId48"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9CE36B39014D71A764E30C92442336"/>
        <w:category>
          <w:name w:val="General"/>
          <w:gallery w:val="placeholder"/>
        </w:category>
        <w:types>
          <w:type w:val="bbPlcHdr"/>
        </w:types>
        <w:behaviors>
          <w:behavior w:val="content"/>
        </w:behaviors>
        <w:guid w:val="{B332CE28-F52D-4474-A80B-73DE73D1A2BE}"/>
      </w:docPartPr>
      <w:docPartBody>
        <w:p w:rsidR="005763EF" w:rsidRDefault="00282722" w:rsidP="00282722">
          <w:pPr>
            <w:pStyle w:val="209CE36B39014D71A764E30C924423361"/>
          </w:pPr>
          <w:r w:rsidRPr="00004435">
            <w:rPr>
              <w:color w:val="FFFFFF" w:themeColor="background1"/>
            </w:rPr>
            <w:t>[Choose service name]</w:t>
          </w:r>
        </w:p>
      </w:docPartBody>
    </w:docPart>
    <w:docPart>
      <w:docPartPr>
        <w:name w:val="C73ACAFD701C4A1EB6D85393E4B317B3"/>
        <w:category>
          <w:name w:val="General"/>
          <w:gallery w:val="placeholder"/>
        </w:category>
        <w:types>
          <w:type w:val="bbPlcHdr"/>
        </w:types>
        <w:behaviors>
          <w:behavior w:val="content"/>
        </w:behaviors>
        <w:guid w:val="{507FED14-A0BC-41FE-A998-822274067254}"/>
      </w:docPartPr>
      <w:docPartBody>
        <w:p w:rsidR="005763EF" w:rsidRDefault="00282722" w:rsidP="00282722">
          <w:pPr>
            <w:pStyle w:val="C73ACAFD701C4A1EB6D85393E4B317B31"/>
          </w:pPr>
          <w:r w:rsidRPr="00004435">
            <w:rPr>
              <w:rStyle w:val="PlaceholderText"/>
              <w:color w:val="FFFFFF" w:themeColor="background1"/>
            </w:rPr>
            <w:t>[Choose address]</w:t>
          </w:r>
        </w:p>
      </w:docPartBody>
    </w:docPart>
    <w:docPart>
      <w:docPartPr>
        <w:name w:val="F722A9AA11C44292B5842CA9C2EB51AB"/>
        <w:category>
          <w:name w:val="General"/>
          <w:gallery w:val="placeholder"/>
        </w:category>
        <w:types>
          <w:type w:val="bbPlcHdr"/>
        </w:types>
        <w:behaviors>
          <w:behavior w:val="content"/>
        </w:behaviors>
        <w:guid w:val="{7146C7BD-62A0-4B95-A1A5-BDAA530E70FD}"/>
      </w:docPartPr>
      <w:docPartBody>
        <w:p w:rsidR="005763EF" w:rsidRDefault="00282722" w:rsidP="00282722">
          <w:pPr>
            <w:pStyle w:val="F722A9AA11C44292B5842CA9C2EB51AB1"/>
          </w:pPr>
          <w:r w:rsidRPr="00F36DB3">
            <w:rPr>
              <w:rStyle w:val="PlaceholderText"/>
              <w:color w:val="FFFFFF" w:themeColor="background1"/>
            </w:rPr>
            <w:t>[Phone no.]</w:t>
          </w:r>
        </w:p>
      </w:docPartBody>
    </w:docPart>
    <w:docPart>
      <w:docPartPr>
        <w:name w:val="46C7F54098AF4E51B171BF4C0DAE0FB6"/>
        <w:category>
          <w:name w:val="General"/>
          <w:gallery w:val="placeholder"/>
        </w:category>
        <w:types>
          <w:type w:val="bbPlcHdr"/>
        </w:types>
        <w:behaviors>
          <w:behavior w:val="content"/>
        </w:behaviors>
        <w:guid w:val="{F26A96C9-33BF-4420-8085-996A7CF41335}"/>
      </w:docPartPr>
      <w:docPartBody>
        <w:p w:rsidR="005763EF" w:rsidRDefault="00282722" w:rsidP="00282722">
          <w:pPr>
            <w:pStyle w:val="46C7F54098AF4E51B171BF4C0DAE0FB61"/>
          </w:pPr>
          <w:r w:rsidRPr="00F36DB3">
            <w:rPr>
              <w:rStyle w:val="PlaceholderText"/>
              <w:color w:val="FFFFFF" w:themeColor="background1"/>
            </w:rPr>
            <w:t>[Email]</w:t>
          </w:r>
        </w:p>
      </w:docPartBody>
    </w:docPart>
    <w:docPart>
      <w:docPartPr>
        <w:name w:val="6E99459E660D4669A67C44CD9F4C77A8"/>
        <w:category>
          <w:name w:val="General"/>
          <w:gallery w:val="placeholder"/>
        </w:category>
        <w:types>
          <w:type w:val="bbPlcHdr"/>
        </w:types>
        <w:behaviors>
          <w:behavior w:val="content"/>
        </w:behaviors>
        <w:guid w:val="{715E8A3C-C55A-4E38-8E98-73536D676239}"/>
      </w:docPartPr>
      <w:docPartBody>
        <w:p w:rsidR="005763EF" w:rsidRDefault="00B47809" w:rsidP="00B47809">
          <w:pPr>
            <w:pStyle w:val="6E99459E660D4669A67C44CD9F4C77A8"/>
          </w:pPr>
          <w:r w:rsidRPr="00BA6B8C">
            <w:rPr>
              <w:rStyle w:val="PlaceholderText"/>
            </w:rPr>
            <w:t xml:space="preserve">[Click here to </w:t>
          </w:r>
          <w:r>
            <w:rPr>
              <w:rStyle w:val="PlaceholderText"/>
            </w:rPr>
            <w:t xml:space="preserve">insert </w:t>
          </w:r>
          <w:r w:rsidRPr="00BA6B8C">
            <w:rPr>
              <w:rStyle w:val="PlaceholderText"/>
            </w:rPr>
            <w:t>Service Philosophy]</w:t>
          </w:r>
        </w:p>
      </w:docPartBody>
    </w:docPart>
    <w:docPart>
      <w:docPartPr>
        <w:name w:val="19B260F812B34568829FA00EE8E427E2"/>
        <w:category>
          <w:name w:val="General"/>
          <w:gallery w:val="placeholder"/>
        </w:category>
        <w:types>
          <w:type w:val="bbPlcHdr"/>
        </w:types>
        <w:behaviors>
          <w:behavior w:val="content"/>
        </w:behaviors>
        <w:guid w:val="{28690166-123C-41E2-878F-49CE0050AC73}"/>
      </w:docPartPr>
      <w:docPartBody>
        <w:p w:rsidR="005763EF" w:rsidRDefault="00B47809" w:rsidP="00B47809">
          <w:pPr>
            <w:pStyle w:val="19B260F812B34568829FA00EE8E427E2"/>
          </w:pPr>
          <w:r w:rsidRPr="00BA6B8C">
            <w:rPr>
              <w:rStyle w:val="PlaceholderText"/>
            </w:rPr>
            <w:t xml:space="preserve">[Click here to </w:t>
          </w:r>
          <w:r>
            <w:rPr>
              <w:rStyle w:val="PlaceholderText"/>
            </w:rPr>
            <w:t xml:space="preserve">insert </w:t>
          </w:r>
          <w:r w:rsidRPr="00BA6B8C">
            <w:rPr>
              <w:rStyle w:val="PlaceholderText"/>
            </w:rPr>
            <w:t>Service Philosophy]</w:t>
          </w:r>
        </w:p>
      </w:docPartBody>
    </w:docPart>
    <w:docPart>
      <w:docPartPr>
        <w:name w:val="63E826E3EFF64F638F06DBEC4DC00C42"/>
        <w:category>
          <w:name w:val="General"/>
          <w:gallery w:val="placeholder"/>
        </w:category>
        <w:types>
          <w:type w:val="bbPlcHdr"/>
        </w:types>
        <w:behaviors>
          <w:behavior w:val="content"/>
        </w:behaviors>
        <w:guid w:val="{6AC49507-8DB5-42DD-A922-720DC64A7EA5}"/>
      </w:docPartPr>
      <w:docPartBody>
        <w:p w:rsidR="005763EF" w:rsidRDefault="00282722" w:rsidP="00282722">
          <w:pPr>
            <w:pStyle w:val="63E826E3EFF64F638F06DBEC4DC00C421"/>
          </w:pPr>
          <w:r w:rsidRPr="00BA6B8C">
            <w:rPr>
              <w:rStyle w:val="PlaceholderText"/>
            </w:rPr>
            <w:t>[C</w:t>
          </w:r>
          <w:r>
            <w:rPr>
              <w:rStyle w:val="PlaceholderText"/>
            </w:rPr>
            <w:t>oordinators – Insert sample program here</w:t>
          </w:r>
          <w:r w:rsidRPr="00BA6B8C">
            <w:rPr>
              <w:rStyle w:val="PlaceholderText"/>
            </w:rPr>
            <w:t>]</w:t>
          </w:r>
        </w:p>
      </w:docPartBody>
    </w:docPart>
    <w:docPart>
      <w:docPartPr>
        <w:name w:val="B206041D9C5B446DA85B45289B6408B8"/>
        <w:category>
          <w:name w:val="General"/>
          <w:gallery w:val="placeholder"/>
        </w:category>
        <w:types>
          <w:type w:val="bbPlcHdr"/>
        </w:types>
        <w:behaviors>
          <w:behavior w:val="content"/>
        </w:behaviors>
        <w:guid w:val="{ED1BA781-DBBB-47CC-B76E-92C4B46E10FD}"/>
      </w:docPartPr>
      <w:docPartBody>
        <w:p w:rsidR="005763EF" w:rsidRDefault="00B47809" w:rsidP="00B47809">
          <w:pPr>
            <w:pStyle w:val="B206041D9C5B446DA85B45289B6408B8"/>
          </w:pPr>
          <w:r w:rsidRPr="00622CA4">
            <w:rPr>
              <w:rStyle w:val="PlaceholderText"/>
            </w:rPr>
            <w:t>[Title]</w:t>
          </w:r>
        </w:p>
      </w:docPartBody>
    </w:docPart>
    <w:docPart>
      <w:docPartPr>
        <w:name w:val="1BB011C0CE4746B8B3FA325A7876CA20"/>
        <w:category>
          <w:name w:val="General"/>
          <w:gallery w:val="placeholder"/>
        </w:category>
        <w:types>
          <w:type w:val="bbPlcHdr"/>
        </w:types>
        <w:behaviors>
          <w:behavior w:val="content"/>
        </w:behaviors>
        <w:guid w:val="{6870E8EE-14C3-46BD-977F-0038D220DD0D}"/>
      </w:docPartPr>
      <w:docPartBody>
        <w:p w:rsidR="005763EF" w:rsidRDefault="00B47809">
          <w:r w:rsidRPr="00164B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Stone Sans Std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09"/>
    <w:rsid w:val="00282722"/>
    <w:rsid w:val="005763EF"/>
    <w:rsid w:val="00B47809"/>
    <w:rsid w:val="00B93C5D"/>
    <w:rsid w:val="00F166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2722"/>
    <w:rPr>
      <w:rFonts w:ascii="Century Gothic" w:hAnsi="Century Gothic"/>
      <w:color w:val="FF0000"/>
      <w:sz w:val="20"/>
    </w:rPr>
  </w:style>
  <w:style w:type="paragraph" w:customStyle="1" w:styleId="6E99459E660D4669A67C44CD9F4C77A8">
    <w:name w:val="6E99459E660D4669A67C44CD9F4C77A8"/>
    <w:rsid w:val="00B47809"/>
  </w:style>
  <w:style w:type="paragraph" w:customStyle="1" w:styleId="19B260F812B34568829FA00EE8E427E2">
    <w:name w:val="19B260F812B34568829FA00EE8E427E2"/>
    <w:rsid w:val="00B47809"/>
  </w:style>
  <w:style w:type="paragraph" w:customStyle="1" w:styleId="B206041D9C5B446DA85B45289B6408B8">
    <w:name w:val="B206041D9C5B446DA85B45289B6408B8"/>
    <w:rsid w:val="00B47809"/>
  </w:style>
  <w:style w:type="paragraph" w:customStyle="1" w:styleId="209CE36B39014D71A764E30C924423361">
    <w:name w:val="209CE36B39014D71A764E30C924423361"/>
    <w:rsid w:val="00282722"/>
    <w:pPr>
      <w:keepNext/>
      <w:keepLines/>
      <w:spacing w:before="320" w:after="240" w:line="240" w:lineRule="auto"/>
      <w:outlineLvl w:val="3"/>
    </w:pPr>
    <w:rPr>
      <w:rFonts w:ascii="Century Gothic" w:eastAsiaTheme="majorEastAsia" w:hAnsi="Century Gothic" w:cstheme="majorBidi"/>
      <w:iCs/>
      <w:color w:val="008D6F"/>
      <w:sz w:val="24"/>
      <w:szCs w:val="26"/>
      <w:lang w:eastAsia="en-US"/>
    </w:rPr>
  </w:style>
  <w:style w:type="paragraph" w:customStyle="1" w:styleId="C73ACAFD701C4A1EB6D85393E4B317B31">
    <w:name w:val="C73ACAFD701C4A1EB6D85393E4B317B31"/>
    <w:rsid w:val="00282722"/>
    <w:pPr>
      <w:keepLines/>
      <w:tabs>
        <w:tab w:val="center" w:pos="4513"/>
        <w:tab w:val="right" w:pos="9026"/>
      </w:tabs>
      <w:spacing w:before="240" w:after="0" w:line="240" w:lineRule="auto"/>
    </w:pPr>
    <w:rPr>
      <w:rFonts w:ascii="Century Gothic" w:eastAsiaTheme="minorHAnsi" w:hAnsi="Century Gothic"/>
      <w:sz w:val="20"/>
      <w:lang w:eastAsia="en-US"/>
    </w:rPr>
  </w:style>
  <w:style w:type="paragraph" w:customStyle="1" w:styleId="F722A9AA11C44292B5842CA9C2EB51AB1">
    <w:name w:val="F722A9AA11C44292B5842CA9C2EB51AB1"/>
    <w:rsid w:val="00282722"/>
    <w:pPr>
      <w:keepLines/>
      <w:tabs>
        <w:tab w:val="center" w:pos="4513"/>
        <w:tab w:val="right" w:pos="9026"/>
      </w:tabs>
      <w:spacing w:before="240" w:after="0" w:line="240" w:lineRule="auto"/>
    </w:pPr>
    <w:rPr>
      <w:rFonts w:ascii="Century Gothic" w:eastAsiaTheme="minorHAnsi" w:hAnsi="Century Gothic"/>
      <w:sz w:val="20"/>
      <w:lang w:eastAsia="en-US"/>
    </w:rPr>
  </w:style>
  <w:style w:type="paragraph" w:customStyle="1" w:styleId="46C7F54098AF4E51B171BF4C0DAE0FB61">
    <w:name w:val="46C7F54098AF4E51B171BF4C0DAE0FB61"/>
    <w:rsid w:val="00282722"/>
    <w:pPr>
      <w:keepLines/>
      <w:tabs>
        <w:tab w:val="center" w:pos="4513"/>
        <w:tab w:val="right" w:pos="9026"/>
      </w:tabs>
      <w:spacing w:before="240" w:after="0" w:line="240" w:lineRule="auto"/>
    </w:pPr>
    <w:rPr>
      <w:rFonts w:ascii="Century Gothic" w:eastAsiaTheme="minorHAnsi" w:hAnsi="Century Gothic"/>
      <w:sz w:val="20"/>
      <w:lang w:eastAsia="en-US"/>
    </w:rPr>
  </w:style>
  <w:style w:type="paragraph" w:customStyle="1" w:styleId="63E826E3EFF64F638F06DBEC4DC00C421">
    <w:name w:val="63E826E3EFF64F638F06DBEC4DC00C421"/>
    <w:rsid w:val="00282722"/>
    <w:pPr>
      <w:keepLines/>
      <w:spacing w:before="240" w:after="240" w:line="276" w:lineRule="auto"/>
    </w:pPr>
    <w:rPr>
      <w:rFonts w:ascii="Century Gothic" w:eastAsiaTheme="minorHAnsi" w:hAnsi="Century Gothic" w:cs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ge4529f0fedd4b858a45881887847d06 xmlns="69ef28e3-1073-467a-a641-ecba5e80d7d1">
      <Terms xmlns="http://schemas.microsoft.com/office/infopath/2007/PartnerControls">
        <TermInfo xmlns="http://schemas.microsoft.com/office/infopath/2007/PartnerControls">
          <TermName xmlns="http://schemas.microsoft.com/office/infopath/2007/PartnerControls">Client Information</TermName>
          <TermId xmlns="http://schemas.microsoft.com/office/infopath/2007/PartnerControls">575f1daa-40de-4954-a391-f49c97d9b6bb</TermId>
        </TermInfo>
        <TermInfo xmlns="http://schemas.microsoft.com/office/infopath/2007/PartnerControls">
          <TermName xmlns="http://schemas.microsoft.com/office/infopath/2007/PartnerControls">Service Design and Delivery</TermName>
          <TermId xmlns="http://schemas.microsoft.com/office/infopath/2007/PartnerControls">de35d688-8c2a-498c-a62a-83336c492243</TermId>
        </TermInfo>
      </Terms>
    </ge4529f0fedd4b858a45881887847d06>
    <e31d573e0ef44021aa23baa6bbc033a8 xmlns="69ef28e3-1073-467a-a641-ecba5e80d7d1">
      <Terms xmlns="http://schemas.microsoft.com/office/infopath/2007/PartnerControls"/>
    </e31d573e0ef44021aa23baa6bbc033a8>
    <TaxKeywordTaxHTField xmlns="69ef28e3-1073-467a-a641-ecba5e80d7d1">
      <Terms xmlns="http://schemas.microsoft.com/office/infopath/2007/PartnerControls"/>
    </TaxKeywordTaxHTField>
    <TaxCatchAll xmlns="69ef28e3-1073-467a-a641-ecba5e80d7d1">
      <Value>492</Value>
      <Value>108</Value>
      <Value>32</Value>
      <Value>24</Value>
      <Value>65</Value>
    </TaxCatchAll>
    <mb65b1985d2244e68a7cc42e6d6af991 xmlns="69ef28e3-1073-467a-a641-ecba5e80d7d1">
      <Terms xmlns="http://schemas.microsoft.com/office/infopath/2007/PartnerControls">
        <TermInfo xmlns="http://schemas.microsoft.com/office/infopath/2007/PartnerControls">
          <TermName xmlns="http://schemas.microsoft.com/office/infopath/2007/PartnerControls">Handbook</TermName>
          <TermId xmlns="http://schemas.microsoft.com/office/infopath/2007/PartnerControls">71ec8aca-2d60-48ff-bec1-29a825437151</TermId>
        </TermInfo>
      </Terms>
    </mb65b1985d2244e68a7cc42e6d6af991>
    <dfd88d58bc08450e831d8fb4f682006d xmlns="69ef28e3-1073-467a-a641-ecba5e80d7d1">
      <Terms xmlns="http://schemas.microsoft.com/office/infopath/2007/PartnerControls">
        <TermInfo xmlns="http://schemas.microsoft.com/office/infopath/2007/PartnerControls">
          <TermName xmlns="http://schemas.microsoft.com/office/infopath/2007/PartnerControls">Children's Services</TermName>
          <TermId xmlns="http://schemas.microsoft.com/office/infopath/2007/PartnerControls">3dd31ddd-a239-43ab-90a1-47a45c4983d9</TermId>
        </TermInfo>
        <TermInfo xmlns="http://schemas.microsoft.com/office/infopath/2007/PartnerControls">
          <TermName xmlns="http://schemas.microsoft.com/office/infopath/2007/PartnerControls">Children's Services - OSHC</TermName>
          <TermId xmlns="http://schemas.microsoft.com/office/infopath/2007/PartnerControls">855f463b-65d7-4112-97d9-1b7ab4da3267</TermId>
        </TermInfo>
      </Terms>
    </dfd88d58bc08450e831d8fb4f682006d>
  </documentManagement>
</p:properties>
</file>

<file path=customXml/item4.xml><?xml version="1.0" encoding="utf-8"?>
<ct:contentTypeSchema xmlns:ct="http://schemas.microsoft.com/office/2006/metadata/contentType" xmlns:ma="http://schemas.microsoft.com/office/2006/metadata/properties/metaAttributes" ct:_="" ma:_="" ma:contentTypeName="Intranet Document" ma:contentTypeID="0x010100C79DF0E1F53B594A9F5FF3F1B4E41A6800842DAB27F9B1974A8740B0E44075B87B" ma:contentTypeVersion="10" ma:contentTypeDescription="" ma:contentTypeScope="" ma:versionID="84b2b0e620ca878042d281973db2c9af">
  <xsd:schema xmlns:xsd="http://www.w3.org/2001/XMLSchema" xmlns:xs="http://www.w3.org/2001/XMLSchema" xmlns:p="http://schemas.microsoft.com/office/2006/metadata/properties" xmlns:ns2="69ef28e3-1073-467a-a641-ecba5e80d7d1" xmlns:ns3="378acbb4-ff3f-4fe7-97b2-a19b28c4d973" targetNamespace="http://schemas.microsoft.com/office/2006/metadata/properties" ma:root="true" ma:fieldsID="eeb5f97ce8b5f8ff8e5a463f3595f70b" ns2:_="" ns3:_="">
    <xsd:import namespace="69ef28e3-1073-467a-a641-ecba5e80d7d1"/>
    <xsd:import namespace="378acbb4-ff3f-4fe7-97b2-a19b28c4d973"/>
    <xsd:element name="properties">
      <xsd:complexType>
        <xsd:sequence>
          <xsd:element name="documentManagement">
            <xsd:complexType>
              <xsd:all>
                <xsd:element ref="ns2:dfd88d58bc08450e831d8fb4f682006d" minOccurs="0"/>
                <xsd:element ref="ns2:TaxCatchAll" minOccurs="0"/>
                <xsd:element ref="ns2:TaxCatchAllLabel" minOccurs="0"/>
                <xsd:element ref="ns2:ge4529f0fedd4b858a45881887847d06" minOccurs="0"/>
                <xsd:element ref="ns2:mb65b1985d2244e68a7cc42e6d6af991" minOccurs="0"/>
                <xsd:element ref="ns2:e31d573e0ef44021aa23baa6bbc033a8" minOccurs="0"/>
                <xsd:element ref="ns3:MediaServiceMetadata" minOccurs="0"/>
                <xsd:element ref="ns3:MediaServiceFastMetadata" minOccurs="0"/>
                <xsd:element ref="ns2:TaxKeywordTaxHTField"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f28e3-1073-467a-a641-ecba5e80d7d1" elementFormDefault="qualified">
    <xsd:import namespace="http://schemas.microsoft.com/office/2006/documentManagement/types"/>
    <xsd:import namespace="http://schemas.microsoft.com/office/infopath/2007/PartnerControls"/>
    <xsd:element name="dfd88d58bc08450e831d8fb4f682006d" ma:index="8" nillable="true" ma:taxonomy="true" ma:internalName="dfd88d58bc08450e831d8fb4f682006d" ma:taxonomyFieldName="Business_x0020_Area" ma:displayName="Business Area" ma:default="" ma:fieldId="{dfd88d58-bc08-450e-831d-8fb4f682006d}" ma:taxonomyMulti="true" ma:sspId="a0c9a79d-2086-4081-ad73-0957673a5cf5" ma:termSetId="7b6498f2-aa78-4d7d-9f8a-646c6fdba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2d5aa2b-dfc1-439c-a9fe-4e402786c9b5}" ma:internalName="TaxCatchAll" ma:showField="CatchAllData" ma:web="69ef28e3-1073-467a-a641-ecba5e80d7d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2d5aa2b-dfc1-439c-a9fe-4e402786c9b5}" ma:internalName="TaxCatchAllLabel" ma:readOnly="true" ma:showField="CatchAllDataLabel" ma:web="69ef28e3-1073-467a-a641-ecba5e80d7d1">
      <xsd:complexType>
        <xsd:complexContent>
          <xsd:extension base="dms:MultiChoiceLookup">
            <xsd:sequence>
              <xsd:element name="Value" type="dms:Lookup" maxOccurs="unbounded" minOccurs="0" nillable="true"/>
            </xsd:sequence>
          </xsd:extension>
        </xsd:complexContent>
      </xsd:complexType>
    </xsd:element>
    <xsd:element name="ge4529f0fedd4b858a45881887847d06" ma:index="12" nillable="true" ma:taxonomy="true" ma:internalName="ge4529f0fedd4b858a45881887847d06" ma:taxonomyFieldName="Content_x0020_Categories" ma:displayName="Content Categories" ma:default="" ma:fieldId="{0e4529f0-fedd-4b85-8a45-881887847d06}" ma:taxonomyMulti="true" ma:sspId="a0c9a79d-2086-4081-ad73-0957673a5cf5" ma:termSetId="5c57713e-50a4-4ea9-929a-5c2224d2973c" ma:anchorId="00000000-0000-0000-0000-000000000000" ma:open="false" ma:isKeyword="false">
      <xsd:complexType>
        <xsd:sequence>
          <xsd:element ref="pc:Terms" minOccurs="0" maxOccurs="1"/>
        </xsd:sequence>
      </xsd:complexType>
    </xsd:element>
    <xsd:element name="mb65b1985d2244e68a7cc42e6d6af991" ma:index="14" nillable="true" ma:taxonomy="true" ma:internalName="mb65b1985d2244e68a7cc42e6d6af991" ma:taxonomyFieldName="Content_x0020_Types" ma:displayName="Content Types" ma:default="12;#Policies|0933c6bf-502a-4cb7-8486-8ffdd1b7bd30" ma:fieldId="{6b65b198-5d22-44e6-8a7c-c42e6d6af991}" ma:sspId="a0c9a79d-2086-4081-ad73-0957673a5cf5" ma:termSetId="abc7a07e-d908-4508-92fe-eb42799a263e" ma:anchorId="00000000-0000-0000-0000-000000000000" ma:open="false" ma:isKeyword="false">
      <xsd:complexType>
        <xsd:sequence>
          <xsd:element ref="pc:Terms" minOccurs="0" maxOccurs="1"/>
        </xsd:sequence>
      </xsd:complexType>
    </xsd:element>
    <xsd:element name="e31d573e0ef44021aa23baa6bbc033a8" ma:index="16" nillable="true" ma:taxonomy="true" ma:internalName="e31d573e0ef44021aa23baa6bbc033a8" ma:taxonomyFieldName="Tags" ma:displayName="Tags" ma:default="" ma:fieldId="{e31d573e-0ef4-4021-aa23-baa6bbc033a8}" ma:taxonomyMulti="true" ma:sspId="a0c9a79d-2086-4081-ad73-0957673a5cf5" ma:termSetId="b2eb5a1e-b24a-497d-b588-27c0f264daa7" ma:anchorId="00000000-0000-0000-0000-000000000000" ma:open="tru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fieldId="{23f27201-bee3-471e-b2e7-b64fd8b7ca38}" ma:taxonomyMulti="true" ma:sspId="a0c9a79d-2086-4081-ad73-0957673a5cf5" ma:termSetId="00000000-0000-0000-0000-000000000000" ma:anchorId="00000000-0000-0000-0000-000000000000" ma:open="true" ma:isKeyword="tru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8acbb4-ff3f-4fe7-97b2-a19b28c4d973"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5B2A90-B126-4AAA-8622-7899ABE80F77}">
  <ds:schemaRefs>
    <ds:schemaRef ds:uri="http://schemas.openxmlformats.org/officeDocument/2006/bibliography"/>
  </ds:schemaRefs>
</ds:datastoreItem>
</file>

<file path=customXml/itemProps2.xml><?xml version="1.0" encoding="utf-8"?>
<ds:datastoreItem xmlns:ds="http://schemas.openxmlformats.org/officeDocument/2006/customXml" ds:itemID="{7E056090-1F3D-4856-BA35-CFEF9A07AA6B}">
  <ds:schemaRefs>
    <ds:schemaRef ds:uri="http://schemas.microsoft.com/sharepoint/v3/contenttype/forms"/>
  </ds:schemaRefs>
</ds:datastoreItem>
</file>

<file path=customXml/itemProps3.xml><?xml version="1.0" encoding="utf-8"?>
<ds:datastoreItem xmlns:ds="http://schemas.openxmlformats.org/officeDocument/2006/customXml" ds:itemID="{8B5A76C7-4BA2-4074-850B-C03609686724}">
  <ds:schemaRefs>
    <ds:schemaRef ds:uri="http://schemas.microsoft.com/office/2006/metadata/properties"/>
    <ds:schemaRef ds:uri="69ef28e3-1073-467a-a641-ecba5e80d7d1"/>
    <ds:schemaRef ds:uri="http://schemas.microsoft.com/office/infopath/2007/PartnerControls"/>
  </ds:schemaRefs>
</ds:datastoreItem>
</file>

<file path=customXml/itemProps4.xml><?xml version="1.0" encoding="utf-8"?>
<ds:datastoreItem xmlns:ds="http://schemas.openxmlformats.org/officeDocument/2006/customXml" ds:itemID="{AA719DC9-FFE3-461D-A585-123BD74BF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f28e3-1073-467a-a641-ecba5e80d7d1"/>
    <ds:schemaRef ds:uri="378acbb4-ff3f-4fe7-97b2-a19b28c4d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5413</Words>
  <Characters>30857</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OSHC Family Handbook</vt:lpstr>
    </vt:vector>
  </TitlesOfParts>
  <Manager>Monique.Beange@catholiccaredbb.org.au</Manager>
  <Company>CatholicCare Diocese of Broken  Bay</Company>
  <LinksUpToDate>false</LinksUpToDate>
  <CharactersWithSpaces>36198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OSHC Family Handbook</dc:title>
  <dc:subject>OSHC Family Handbook</dc:subject>
  <dc:creator>Sarah.Hodges@catholiccaredbb.org.au</dc:creator>
  <cp:keywords/>
  <dc:description/>
  <cp:lastModifiedBy>Alison Keen</cp:lastModifiedBy>
  <cp:revision>2</cp:revision>
  <dcterms:created xsi:type="dcterms:W3CDTF">2022-06-09T22:46:00Z</dcterms:created>
  <dcterms:modified xsi:type="dcterms:W3CDTF">2022-06-09T22:46:00Z</dcterms:modified>
  <cp:contentStatus>Ver 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0x010100C79DF0E1F53B594A9F5FF3F1B4E41A6800842DAB27F9B1974A8740B0E44075B87B</vt:lpwstr>
  </property>
  <property fmtid="{D5CDD505-2E9C-101B-9397-08002B2CF9AE}" pid="3" name="Content Categories">
    <vt:lpwstr>108;#Client Information|575f1daa-40de-4954-a391-f49c97d9b6bb;#65;#Service Design and Delivery|de35d688-8c2a-498c-a62a-83336c492243</vt:lpwstr>
  </property>
  <property fmtid="{D5CDD505-2E9C-101B-9397-08002B2CF9AE}" pid="4" name="TaxKeyword">
    <vt:lpwstr/>
  </property>
  <property fmtid="{D5CDD505-2E9C-101B-9397-08002B2CF9AE}" pid="5" name="Content Types">
    <vt:lpwstr>492;#Handbook|71ec8aca-2d60-48ff-bec1-29a825437151</vt:lpwstr>
  </property>
  <property fmtid="{D5CDD505-2E9C-101B-9397-08002B2CF9AE}" pid="6" name="Business Area">
    <vt:lpwstr>24;#Children's Services|3dd31ddd-a239-43ab-90a1-47a45c4983d9;#32;#Children's Services - OSHC|855f463b-65d7-4112-97d9-1b7ab4da3267</vt:lpwstr>
  </property>
  <property fmtid="{D5CDD505-2E9C-101B-9397-08002B2CF9AE}" pid="7" name="Tags">
    <vt:lpwstr/>
  </property>
</Properties>
</file>